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BCF1" w14:textId="77777777" w:rsidR="00281B0E" w:rsidRDefault="00281B0E"/>
    <w:p w14:paraId="7914531F" w14:textId="6060A096" w:rsidR="00281B0E" w:rsidRDefault="002E2B48">
      <w:r>
        <w:rPr>
          <w:noProof/>
          <w:lang w:eastAsia="en-GB"/>
        </w:rPr>
        <w:drawing>
          <wp:inline distT="0" distB="0" distL="0" distR="0" wp14:anchorId="71E953D8" wp14:editId="7A245F15">
            <wp:extent cx="1295400" cy="809625"/>
            <wp:effectExtent l="0" t="0" r="0" b="9525"/>
            <wp:docPr id="1" name="Picture 1" descr="Scout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s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C9D8" w14:textId="77777777" w:rsidR="00281B0E" w:rsidRDefault="00281B0E"/>
    <w:p w14:paraId="168A48C6" w14:textId="55B0D1B1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Role Description: </w:t>
      </w:r>
      <w:r w:rsidR="00F7589A">
        <w:rPr>
          <w:rFonts w:ascii="Arial" w:hAnsi="Arial" w:cs="Arial"/>
        </w:rPr>
        <w:t xml:space="preserve">COUNTY ADVISER </w:t>
      </w:r>
      <w:r w:rsidR="00BB51E8">
        <w:rPr>
          <w:rFonts w:ascii="Arial" w:hAnsi="Arial" w:cs="Arial"/>
        </w:rPr>
        <w:t>(</w:t>
      </w:r>
      <w:r w:rsidR="006559A2">
        <w:rPr>
          <w:rFonts w:ascii="Arial" w:hAnsi="Arial" w:cs="Arial"/>
        </w:rPr>
        <w:t>Duke of Edinburgh</w:t>
      </w:r>
      <w:r w:rsidR="00BB51E8">
        <w:rPr>
          <w:rFonts w:ascii="Arial" w:hAnsi="Arial" w:cs="Arial"/>
        </w:rPr>
        <w:t>)</w:t>
      </w:r>
    </w:p>
    <w:p w14:paraId="5216944B" w14:textId="34E37C39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B51E8">
        <w:rPr>
          <w:rFonts w:ascii="Arial" w:hAnsi="Arial" w:cs="Arial"/>
        </w:rPr>
        <w:t>1 April 2017</w:t>
      </w:r>
    </w:p>
    <w:p w14:paraId="4743DC35" w14:textId="77777777" w:rsidR="00E90C68" w:rsidRPr="00E90C68" w:rsidRDefault="00E90C68" w:rsidP="00E90C68">
      <w:pPr>
        <w:rPr>
          <w:rFonts w:ascii="Arial" w:hAnsi="Arial" w:cs="Arial"/>
        </w:rPr>
      </w:pPr>
    </w:p>
    <w:p w14:paraId="5AC23052" w14:textId="2C6AC60C" w:rsidR="006559A2" w:rsidRPr="006559A2" w:rsidRDefault="00E90C68" w:rsidP="006559A2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Outline:</w:t>
      </w:r>
      <w:r w:rsidRPr="00E90C68">
        <w:rPr>
          <w:rFonts w:ascii="Arial" w:hAnsi="Arial" w:cs="Arial"/>
        </w:rPr>
        <w:t xml:space="preserve"> To work in partnership with Deputy County Commi</w:t>
      </w:r>
      <w:r>
        <w:rPr>
          <w:rFonts w:ascii="Arial" w:hAnsi="Arial" w:cs="Arial"/>
        </w:rPr>
        <w:t xml:space="preserve">ssioner </w:t>
      </w:r>
      <w:r w:rsidR="00BB51E8">
        <w:rPr>
          <w:rFonts w:ascii="Arial" w:hAnsi="Arial" w:cs="Arial"/>
        </w:rPr>
        <w:t xml:space="preserve">(Programme) with particular interest in the </w:t>
      </w:r>
      <w:r w:rsidR="006559A2">
        <w:rPr>
          <w:rFonts w:ascii="Arial" w:hAnsi="Arial" w:cs="Arial"/>
        </w:rPr>
        <w:t>Duke of Edinburgh Award Scheme</w:t>
      </w:r>
      <w:r w:rsidR="00BB51E8">
        <w:rPr>
          <w:rFonts w:ascii="Arial" w:hAnsi="Arial" w:cs="Arial"/>
        </w:rPr>
        <w:t xml:space="preserve"> </w:t>
      </w:r>
      <w:r w:rsidR="006559A2" w:rsidRPr="006559A2">
        <w:rPr>
          <w:rFonts w:ascii="Arial" w:hAnsi="Arial" w:cs="Arial"/>
        </w:rPr>
        <w:t>within the County ensuring that a</w:t>
      </w:r>
      <w:r w:rsidR="006559A2">
        <w:rPr>
          <w:rFonts w:ascii="Arial" w:hAnsi="Arial" w:cs="Arial"/>
        </w:rPr>
        <w:t xml:space="preserve">dequate procedures are in place to develop the scheme and that </w:t>
      </w:r>
      <w:r w:rsidR="006559A2" w:rsidRPr="006559A2">
        <w:rPr>
          <w:rFonts w:ascii="Arial" w:hAnsi="Arial" w:cs="Arial"/>
        </w:rPr>
        <w:t>all activities organised</w:t>
      </w:r>
      <w:r w:rsidR="006559A2">
        <w:rPr>
          <w:rFonts w:ascii="Arial" w:hAnsi="Arial" w:cs="Arial"/>
        </w:rPr>
        <w:t xml:space="preserve"> by Norfolk Scouts are safe and</w:t>
      </w:r>
      <w:r w:rsidR="00EC272C">
        <w:rPr>
          <w:rFonts w:ascii="Arial" w:hAnsi="Arial" w:cs="Arial"/>
        </w:rPr>
        <w:t xml:space="preserve"> </w:t>
      </w:r>
      <w:bookmarkStart w:id="0" w:name="_GoBack"/>
      <w:bookmarkEnd w:id="0"/>
      <w:r w:rsidR="006559A2" w:rsidRPr="006559A2">
        <w:rPr>
          <w:rFonts w:ascii="Arial" w:hAnsi="Arial" w:cs="Arial"/>
        </w:rPr>
        <w:t>follow the rules of the Association.</w:t>
      </w:r>
    </w:p>
    <w:p w14:paraId="0A446613" w14:textId="77777777" w:rsidR="00E90C68" w:rsidRPr="00E90C68" w:rsidRDefault="00E90C68" w:rsidP="00E90C68">
      <w:pPr>
        <w:rPr>
          <w:rFonts w:ascii="Arial" w:hAnsi="Arial" w:cs="Arial"/>
        </w:rPr>
      </w:pPr>
    </w:p>
    <w:p w14:paraId="4C95A09E" w14:textId="14FA3BF5" w:rsidR="00C37344" w:rsidRPr="00C37344" w:rsidRDefault="00E90C68" w:rsidP="00445254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for:</w:t>
      </w:r>
      <w:r w:rsidRPr="00E90C68">
        <w:rPr>
          <w:rFonts w:ascii="Arial" w:hAnsi="Arial" w:cs="Arial"/>
        </w:rPr>
        <w:t xml:space="preserve"> No direct reports</w:t>
      </w:r>
      <w:r w:rsidR="00445254">
        <w:rPr>
          <w:rFonts w:ascii="Arial" w:hAnsi="Arial" w:cs="Arial"/>
        </w:rPr>
        <w:t>.</w:t>
      </w:r>
      <w:r w:rsidR="00C37344" w:rsidRPr="00C37344">
        <w:rPr>
          <w:rFonts w:ascii="Arial" w:hAnsi="Arial" w:cs="Arial"/>
        </w:rPr>
        <w:t xml:space="preserve"> </w:t>
      </w:r>
    </w:p>
    <w:p w14:paraId="236AB3F0" w14:textId="77777777" w:rsidR="00A74C22" w:rsidRPr="00E90C68" w:rsidRDefault="00A74C22" w:rsidP="00E90C68">
      <w:pPr>
        <w:rPr>
          <w:rFonts w:ascii="Arial" w:hAnsi="Arial" w:cs="Arial"/>
        </w:rPr>
      </w:pPr>
    </w:p>
    <w:p w14:paraId="22211753" w14:textId="40D0A321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to:</w:t>
      </w:r>
      <w:r w:rsidRPr="00E90C68">
        <w:rPr>
          <w:rFonts w:ascii="Arial" w:hAnsi="Arial" w:cs="Arial"/>
        </w:rPr>
        <w:t xml:space="preserve"> </w:t>
      </w:r>
      <w:r w:rsidR="006559A2">
        <w:rPr>
          <w:rFonts w:ascii="Arial" w:hAnsi="Arial" w:cs="Arial"/>
        </w:rPr>
        <w:t>ACC Network and Top Awards</w:t>
      </w:r>
    </w:p>
    <w:p w14:paraId="6A888632" w14:textId="3317E9DD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Main Contacts:</w:t>
      </w:r>
      <w:r w:rsidRPr="00E90C68">
        <w:rPr>
          <w:rFonts w:ascii="Arial" w:hAnsi="Arial" w:cs="Arial"/>
        </w:rPr>
        <w:t xml:space="preserve"> </w:t>
      </w:r>
      <w:r w:rsidR="00927954" w:rsidRPr="00927954">
        <w:rPr>
          <w:rFonts w:ascii="Arial" w:hAnsi="Arial" w:cs="Arial"/>
        </w:rPr>
        <w:t>County Team, District Commissioners, ADC (</w:t>
      </w:r>
      <w:r w:rsidR="00986EDF">
        <w:rPr>
          <w:rFonts w:ascii="Arial" w:hAnsi="Arial" w:cs="Arial"/>
        </w:rPr>
        <w:t>Scouts</w:t>
      </w:r>
      <w:r w:rsidR="00927954" w:rsidRPr="00927954">
        <w:rPr>
          <w:rFonts w:ascii="Arial" w:hAnsi="Arial" w:cs="Arial"/>
        </w:rPr>
        <w:t>), Leaders in Groups, UKHQ Staff, Staff of the Regional Development Service, Schools and other local Youth Organisations.</w:t>
      </w:r>
    </w:p>
    <w:p w14:paraId="718141D8" w14:textId="16550231" w:rsidR="00E90C68" w:rsidRPr="00E90C68" w:rsidRDefault="00E90C68" w:rsidP="00E90C68">
      <w:pPr>
        <w:rPr>
          <w:rFonts w:ascii="Arial" w:hAnsi="Arial" w:cs="Arial"/>
        </w:rPr>
      </w:pPr>
    </w:p>
    <w:p w14:paraId="06C7E845" w14:textId="664AD5AD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Appointment Requirements:</w:t>
      </w:r>
      <w:r w:rsidRPr="00E90C68">
        <w:rPr>
          <w:rFonts w:ascii="Arial" w:hAnsi="Arial" w:cs="Arial"/>
        </w:rPr>
        <w:t xml:space="preserve"> To understand and accept The Scout Association’s policies, have a satisfactory disclosure check, Completion of Wood Badge, which includes the </w:t>
      </w:r>
      <w:r w:rsidR="00A74C22">
        <w:rPr>
          <w:rFonts w:ascii="Arial" w:hAnsi="Arial" w:cs="Arial"/>
        </w:rPr>
        <w:t>Leadership and Management</w:t>
      </w:r>
      <w:r w:rsidRPr="00E90C68">
        <w:rPr>
          <w:rFonts w:ascii="Arial" w:hAnsi="Arial" w:cs="Arial"/>
        </w:rPr>
        <w:t xml:space="preserve"> Modules as detailed in the Adult’s Personal File and The Scout Association’s Adult Training Scheme.</w:t>
      </w:r>
    </w:p>
    <w:p w14:paraId="3E2648A7" w14:textId="77777777" w:rsidR="00E90C68" w:rsidRPr="00E90C68" w:rsidRDefault="00E90C68" w:rsidP="00E90C68">
      <w:pPr>
        <w:rPr>
          <w:rFonts w:ascii="Arial" w:hAnsi="Arial" w:cs="Arial"/>
        </w:rPr>
      </w:pPr>
    </w:p>
    <w:p w14:paraId="5DBE013D" w14:textId="77777777" w:rsidR="00E90C68" w:rsidRPr="007829A2" w:rsidRDefault="00E90C68" w:rsidP="00701619">
      <w:pPr>
        <w:spacing w:after="0"/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Main tasks</w:t>
      </w:r>
    </w:p>
    <w:p w14:paraId="20014F35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To liaise with the DoE Manager in the Activities Office at Gilwell park</w:t>
      </w:r>
    </w:p>
    <w:p w14:paraId="6D486703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Issue welcome packs obtained from The Award Scheme Limited in Edinburgh</w:t>
      </w:r>
    </w:p>
    <w:p w14:paraId="0DA4D83A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Forward completed Gold Record Books to Gilwell Park for authorisation</w:t>
      </w:r>
    </w:p>
    <w:p w14:paraId="0807DF8C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Forward forms for Expeditions Abroad and Expeditions Variations to Gilwel Park for authorisation</w:t>
      </w:r>
    </w:p>
    <w:p w14:paraId="3117B35C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Facilitate the presentation of badges and certificates</w:t>
      </w:r>
    </w:p>
    <w:p w14:paraId="75489E6B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Recruit, brief and arrange training of leaders of others in accordance with the Scout Association Procedures to run the District training and assessing</w:t>
      </w:r>
    </w:p>
    <w:p w14:paraId="7DF27271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Identify suitable activities in the community to launch and promote DoE</w:t>
      </w:r>
    </w:p>
    <w:p w14:paraId="591D57C1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Advise of suitable assessors for each section of DoE</w:t>
      </w:r>
    </w:p>
    <w:p w14:paraId="55BC66F2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 xml:space="preserve">Monitor, review and assess the quality of participants experience through DoE  using appropriate methods (peer review, one to one or group discussions, self evaluation) </w:t>
      </w:r>
    </w:p>
    <w:p w14:paraId="37C637F8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Keep up to date on award developments through DoE magazine, website, local networks, conferences and training events</w:t>
      </w:r>
    </w:p>
    <w:p w14:paraId="047E2FE2" w14:textId="77777777" w:rsidR="006559A2" w:rsidRDefault="006559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E90877" w14:textId="77777777" w:rsidR="006559A2" w:rsidRDefault="006559A2" w:rsidP="006559A2">
      <w:pPr>
        <w:rPr>
          <w:rFonts w:ascii="Arial" w:hAnsi="Arial" w:cs="Arial"/>
        </w:rPr>
      </w:pPr>
    </w:p>
    <w:p w14:paraId="4A5DE7B4" w14:textId="7C220A10" w:rsidR="006559A2" w:rsidRPr="006559A2" w:rsidRDefault="006559A2" w:rsidP="006559A2">
      <w:pPr>
        <w:rPr>
          <w:rFonts w:ascii="Arial" w:hAnsi="Arial" w:cs="Arial"/>
        </w:rPr>
      </w:pPr>
      <w:r w:rsidRPr="006559A2">
        <w:rPr>
          <w:rFonts w:ascii="Arial" w:hAnsi="Arial" w:cs="Arial"/>
        </w:rPr>
        <w:t>Other admin tasks (can be covered by the Administrator)</w:t>
      </w:r>
    </w:p>
    <w:p w14:paraId="0F8ED097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Record participants progress through DoE</w:t>
      </w:r>
    </w:p>
    <w:p w14:paraId="74E4EF6B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Help young people to continue the DoE on relocation</w:t>
      </w:r>
    </w:p>
    <w:p w14:paraId="0DC1CF6A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Return welcome packs to participants once Award has been validated</w:t>
      </w:r>
    </w:p>
    <w:p w14:paraId="5F3ECC94" w14:textId="77777777" w:rsidR="006559A2" w:rsidRPr="006559A2" w:rsidRDefault="006559A2" w:rsidP="006559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9A2">
        <w:rPr>
          <w:rFonts w:ascii="Arial" w:hAnsi="Arial" w:cs="Arial"/>
        </w:rPr>
        <w:t>Hold parental consents where appropriate</w:t>
      </w:r>
    </w:p>
    <w:p w14:paraId="0AD23781" w14:textId="77777777" w:rsidR="006559A2" w:rsidRDefault="006559A2" w:rsidP="006559A2">
      <w:pPr>
        <w:rPr>
          <w:rFonts w:ascii="Arial" w:hAnsi="Arial" w:cs="Arial"/>
        </w:rPr>
      </w:pPr>
    </w:p>
    <w:p w14:paraId="3DC08EC0" w14:textId="2DA4154F" w:rsidR="00F72E42" w:rsidRPr="006559A2" w:rsidRDefault="00F72E42" w:rsidP="006559A2">
      <w:pPr>
        <w:rPr>
          <w:rFonts w:ascii="Arial" w:hAnsi="Arial" w:cs="Arial"/>
        </w:rPr>
      </w:pPr>
      <w:r w:rsidRPr="006559A2">
        <w:rPr>
          <w:rFonts w:ascii="Arial" w:hAnsi="Arial" w:cs="Arial"/>
          <w:b/>
        </w:rPr>
        <w:t>Personal specification</w:t>
      </w:r>
    </w:p>
    <w:p w14:paraId="448F6C94" w14:textId="7D65C932" w:rsidR="007829A2" w:rsidRDefault="00927954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</w:t>
      </w:r>
      <w:r w:rsidR="006559A2">
        <w:rPr>
          <w:rFonts w:ascii="Arial" w:hAnsi="Arial" w:cs="Arial"/>
        </w:rPr>
        <w:t xml:space="preserve">Duke of Edinburgh Adviser </w:t>
      </w:r>
      <w:r w:rsidR="00986EDF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will be an approachable subject matter expert primarily about </w:t>
      </w:r>
      <w:r w:rsidR="006559A2">
        <w:rPr>
          <w:rFonts w:ascii="Arial" w:hAnsi="Arial" w:cs="Arial"/>
        </w:rPr>
        <w:t xml:space="preserve">D of E </w:t>
      </w:r>
      <w:r>
        <w:rPr>
          <w:rFonts w:ascii="Arial" w:hAnsi="Arial" w:cs="Arial"/>
        </w:rPr>
        <w:t>but have general knowledge about all areas of the 6 – 25 programme. You will be able to challenge poor performance or feedback on behavio</w:t>
      </w:r>
      <w:r w:rsidR="006559A2">
        <w:rPr>
          <w:rFonts w:ascii="Arial" w:hAnsi="Arial" w:cs="Arial"/>
        </w:rPr>
        <w:t>urs that do not develop Scout’s participation in the scheme</w:t>
      </w:r>
      <w:r>
        <w:rPr>
          <w:rFonts w:ascii="Arial" w:hAnsi="Arial" w:cs="Arial"/>
        </w:rPr>
        <w:t xml:space="preserve"> in a constructive way and will be able to ‘get stuck in’ and demonstrate role model </w:t>
      </w:r>
      <w:r w:rsidR="00134641">
        <w:rPr>
          <w:rFonts w:ascii="Arial" w:hAnsi="Arial" w:cs="Arial"/>
        </w:rPr>
        <w:t>leadership.</w:t>
      </w:r>
      <w:r w:rsidR="002E2B48">
        <w:rPr>
          <w:rFonts w:ascii="Arial" w:hAnsi="Arial" w:cs="Arial"/>
        </w:rPr>
        <w:t xml:space="preserve"> As a</w:t>
      </w:r>
      <w:r w:rsidR="006559A2">
        <w:rPr>
          <w:rFonts w:ascii="Arial" w:hAnsi="Arial" w:cs="Arial"/>
        </w:rPr>
        <w:t>n</w:t>
      </w:r>
      <w:r w:rsidR="002E2B48">
        <w:rPr>
          <w:rFonts w:ascii="Arial" w:hAnsi="Arial" w:cs="Arial"/>
        </w:rPr>
        <w:t xml:space="preserve"> </w:t>
      </w:r>
      <w:r w:rsidR="006559A2">
        <w:rPr>
          <w:rFonts w:ascii="Arial" w:hAnsi="Arial" w:cs="Arial"/>
        </w:rPr>
        <w:t>adviser</w:t>
      </w:r>
      <w:r w:rsidR="00AF6558">
        <w:rPr>
          <w:rFonts w:ascii="Arial" w:hAnsi="Arial" w:cs="Arial"/>
        </w:rPr>
        <w:t xml:space="preserve"> </w:t>
      </w:r>
      <w:r w:rsidR="002E2B48">
        <w:rPr>
          <w:rFonts w:ascii="Arial" w:hAnsi="Arial" w:cs="Arial"/>
        </w:rPr>
        <w:t>in scouting you will be expected to take accountability and responsibi</w:t>
      </w:r>
      <w:r w:rsidR="006559A2">
        <w:rPr>
          <w:rFonts w:ascii="Arial" w:hAnsi="Arial" w:cs="Arial"/>
        </w:rPr>
        <w:t>lity for initiatives delegated</w:t>
      </w:r>
      <w:r w:rsidR="002E2B48">
        <w:rPr>
          <w:rFonts w:ascii="Arial" w:hAnsi="Arial" w:cs="Arial"/>
        </w:rPr>
        <w:t xml:space="preserve"> by the DCC(Programme)</w:t>
      </w:r>
      <w:r w:rsidR="006559A2">
        <w:rPr>
          <w:rFonts w:ascii="Arial" w:hAnsi="Arial" w:cs="Arial"/>
        </w:rPr>
        <w:t xml:space="preserve"> or ACC Network and Top Awards</w:t>
      </w:r>
      <w:r w:rsidR="002E2B48">
        <w:rPr>
          <w:rFonts w:ascii="Arial" w:hAnsi="Arial" w:cs="Arial"/>
        </w:rPr>
        <w:t xml:space="preserve">. </w:t>
      </w:r>
    </w:p>
    <w:p w14:paraId="31B64D0F" w14:textId="77777777" w:rsidR="00331630" w:rsidRDefault="00331630" w:rsidP="00E90C68">
      <w:pPr>
        <w:rPr>
          <w:rFonts w:ascii="Arial" w:hAnsi="Arial" w:cs="Arial"/>
          <w:b/>
        </w:rPr>
      </w:pPr>
    </w:p>
    <w:p w14:paraId="468F0F47" w14:textId="5467EB2F" w:rsidR="00F72E42" w:rsidRPr="007829A2" w:rsidRDefault="00D92073" w:rsidP="00E90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Abilities, </w:t>
      </w:r>
      <w:r w:rsidR="00F72E42" w:rsidRPr="007829A2">
        <w:rPr>
          <w:rFonts w:ascii="Arial" w:hAnsi="Arial" w:cs="Arial"/>
          <w:b/>
        </w:rPr>
        <w:t>Skills</w:t>
      </w:r>
      <w:r w:rsidR="007829A2" w:rsidRPr="007829A2">
        <w:rPr>
          <w:rFonts w:ascii="Arial" w:hAnsi="Arial" w:cs="Arial"/>
          <w:b/>
        </w:rPr>
        <w:t xml:space="preserve"> and Experience</w:t>
      </w:r>
    </w:p>
    <w:tbl>
      <w:tblPr>
        <w:tblStyle w:val="PlainTable51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14:paraId="14E8BF56" w14:textId="77777777" w:rsidTr="007829A2">
        <w:tc>
          <w:tcPr>
            <w:tcW w:w="4508" w:type="dxa"/>
          </w:tcPr>
          <w:p w14:paraId="34384084" w14:textId="3DC8AC68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6D0FDEF1" w14:textId="38611232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>Desirable</w:t>
            </w:r>
          </w:p>
        </w:tc>
      </w:tr>
      <w:tr w:rsidR="007829A2" w14:paraId="57AFAFAB" w14:textId="77777777" w:rsidTr="007829A2">
        <w:trPr>
          <w:trHeight w:val="2277"/>
        </w:trPr>
        <w:tc>
          <w:tcPr>
            <w:tcW w:w="4508" w:type="dxa"/>
          </w:tcPr>
          <w:p w14:paraId="368FF450" w14:textId="78FC482D" w:rsid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Passionate about providing </w:t>
            </w:r>
            <w:r w:rsidR="006559A2">
              <w:rPr>
                <w:rFonts w:ascii="Arial" w:hAnsi="Arial" w:cs="Arial"/>
              </w:rPr>
              <w:t>DofE</w:t>
            </w:r>
            <w:r>
              <w:rPr>
                <w:rFonts w:ascii="Arial" w:hAnsi="Arial" w:cs="Arial"/>
              </w:rPr>
              <w:t xml:space="preserve"> to more young people</w:t>
            </w:r>
          </w:p>
          <w:p w14:paraId="58EF7EB9" w14:textId="58C8C34B" w:rsidR="00445254" w:rsidRDefault="00655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Want to see quality, challenging experiences </w:t>
            </w:r>
          </w:p>
          <w:p w14:paraId="3CA93001" w14:textId="77777777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proactive and creative approach </w:t>
            </w:r>
          </w:p>
          <w:p w14:paraId="1E6F4C96" w14:textId="7236B950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engage, excite and enthuse young people and adult volunteers to deliver their </w:t>
            </w:r>
            <w:r w:rsidR="002E2B48">
              <w:rPr>
                <w:rFonts w:ascii="Arial" w:hAnsi="Arial" w:cs="Arial"/>
              </w:rPr>
              <w:t>Scout</w:t>
            </w:r>
            <w:r w:rsidR="002E2B48" w:rsidRPr="0092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plans</w:t>
            </w:r>
          </w:p>
          <w:p w14:paraId="7B292BAA" w14:textId="5467A914" w:rsidR="00134641" w:rsidRP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by telephone and email</w:t>
            </w:r>
          </w:p>
        </w:tc>
        <w:tc>
          <w:tcPr>
            <w:tcW w:w="4508" w:type="dxa"/>
          </w:tcPr>
          <w:p w14:paraId="109EC36C" w14:textId="171C69CE" w:rsidR="00445254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</w:t>
            </w:r>
            <w:r w:rsidR="006559A2">
              <w:rPr>
                <w:rFonts w:ascii="Arial" w:hAnsi="Arial" w:cs="Arial"/>
              </w:rPr>
              <w:t>the DofE Scheme</w:t>
            </w:r>
          </w:p>
          <w:p w14:paraId="49973DEC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commit around 4 hours a week on average </w:t>
            </w:r>
          </w:p>
          <w:p w14:paraId="672C4C26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 PC and basic IT skills.</w:t>
            </w:r>
          </w:p>
          <w:p w14:paraId="31EABE60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relate with young people and adult volunteers </w:t>
            </w:r>
          </w:p>
          <w:p w14:paraId="757D0181" w14:textId="6532C13E" w:rsidR="00134641" w:rsidRPr="00134641" w:rsidRDefault="00134641" w:rsidP="0013464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BA79063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3BE3" w14:textId="77777777" w:rsidR="00CA1F19" w:rsidRDefault="00CA1F19" w:rsidP="00281B0E">
      <w:pPr>
        <w:spacing w:after="0" w:line="240" w:lineRule="auto"/>
      </w:pPr>
      <w:r>
        <w:separator/>
      </w:r>
    </w:p>
  </w:endnote>
  <w:endnote w:type="continuationSeparator" w:id="0">
    <w:p w14:paraId="6916A692" w14:textId="77777777" w:rsidR="00CA1F19" w:rsidRDefault="00CA1F19" w:rsidP="002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48C3" w14:textId="79BD4BE5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C272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C272C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C19E" w14:textId="77777777" w:rsidR="00CA1F19" w:rsidRDefault="00CA1F19" w:rsidP="00281B0E">
      <w:pPr>
        <w:spacing w:after="0" w:line="240" w:lineRule="auto"/>
      </w:pPr>
      <w:r>
        <w:separator/>
      </w:r>
    </w:p>
  </w:footnote>
  <w:footnote w:type="continuationSeparator" w:id="0">
    <w:p w14:paraId="1F8271FB" w14:textId="77777777" w:rsidR="00CA1F19" w:rsidRDefault="00CA1F19" w:rsidP="0028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E"/>
    <w:rsid w:val="0001657E"/>
    <w:rsid w:val="000527D5"/>
    <w:rsid w:val="00063231"/>
    <w:rsid w:val="000B139B"/>
    <w:rsid w:val="000C7DD8"/>
    <w:rsid w:val="00125A4D"/>
    <w:rsid w:val="00134641"/>
    <w:rsid w:val="00163711"/>
    <w:rsid w:val="001D52AE"/>
    <w:rsid w:val="001D6E20"/>
    <w:rsid w:val="001E676E"/>
    <w:rsid w:val="0025065A"/>
    <w:rsid w:val="00264887"/>
    <w:rsid w:val="00264E67"/>
    <w:rsid w:val="002739F1"/>
    <w:rsid w:val="00281B0E"/>
    <w:rsid w:val="0028388D"/>
    <w:rsid w:val="002D195C"/>
    <w:rsid w:val="002D7D77"/>
    <w:rsid w:val="002E2B48"/>
    <w:rsid w:val="00331630"/>
    <w:rsid w:val="00344264"/>
    <w:rsid w:val="00354E4F"/>
    <w:rsid w:val="00385A00"/>
    <w:rsid w:val="0039389B"/>
    <w:rsid w:val="003F5EB8"/>
    <w:rsid w:val="003F7A51"/>
    <w:rsid w:val="003F7D28"/>
    <w:rsid w:val="004024B1"/>
    <w:rsid w:val="00407B0E"/>
    <w:rsid w:val="00425B82"/>
    <w:rsid w:val="00445254"/>
    <w:rsid w:val="00457A5E"/>
    <w:rsid w:val="00465812"/>
    <w:rsid w:val="00490F72"/>
    <w:rsid w:val="004A2591"/>
    <w:rsid w:val="004B342E"/>
    <w:rsid w:val="004C39CF"/>
    <w:rsid w:val="004D0A3F"/>
    <w:rsid w:val="00500589"/>
    <w:rsid w:val="00590AC3"/>
    <w:rsid w:val="005A6158"/>
    <w:rsid w:val="005B667A"/>
    <w:rsid w:val="005C18BA"/>
    <w:rsid w:val="005D2525"/>
    <w:rsid w:val="005D4C94"/>
    <w:rsid w:val="005F483C"/>
    <w:rsid w:val="00625628"/>
    <w:rsid w:val="00633575"/>
    <w:rsid w:val="0063743C"/>
    <w:rsid w:val="00654DB6"/>
    <w:rsid w:val="006559A2"/>
    <w:rsid w:val="00664DDB"/>
    <w:rsid w:val="00684066"/>
    <w:rsid w:val="006C2EFF"/>
    <w:rsid w:val="006E7656"/>
    <w:rsid w:val="00701619"/>
    <w:rsid w:val="0070490F"/>
    <w:rsid w:val="00706DBD"/>
    <w:rsid w:val="00724325"/>
    <w:rsid w:val="00754C77"/>
    <w:rsid w:val="007829A2"/>
    <w:rsid w:val="007C026C"/>
    <w:rsid w:val="007C17C0"/>
    <w:rsid w:val="007C7A81"/>
    <w:rsid w:val="008019D8"/>
    <w:rsid w:val="00886741"/>
    <w:rsid w:val="008A40E5"/>
    <w:rsid w:val="008C318F"/>
    <w:rsid w:val="008C6892"/>
    <w:rsid w:val="008E7843"/>
    <w:rsid w:val="008F612D"/>
    <w:rsid w:val="00901EDD"/>
    <w:rsid w:val="00904785"/>
    <w:rsid w:val="00927954"/>
    <w:rsid w:val="00933B63"/>
    <w:rsid w:val="009377BA"/>
    <w:rsid w:val="009479AC"/>
    <w:rsid w:val="00961E7D"/>
    <w:rsid w:val="00986EDF"/>
    <w:rsid w:val="009951C6"/>
    <w:rsid w:val="009B3929"/>
    <w:rsid w:val="009B68EB"/>
    <w:rsid w:val="009F2C47"/>
    <w:rsid w:val="00A11261"/>
    <w:rsid w:val="00A13635"/>
    <w:rsid w:val="00A5375B"/>
    <w:rsid w:val="00A54221"/>
    <w:rsid w:val="00A65C0D"/>
    <w:rsid w:val="00A74C22"/>
    <w:rsid w:val="00A95E24"/>
    <w:rsid w:val="00AA4A53"/>
    <w:rsid w:val="00AB68DB"/>
    <w:rsid w:val="00AE7AD5"/>
    <w:rsid w:val="00AF634B"/>
    <w:rsid w:val="00AF6558"/>
    <w:rsid w:val="00AF7E94"/>
    <w:rsid w:val="00B07D28"/>
    <w:rsid w:val="00B362F8"/>
    <w:rsid w:val="00B4634D"/>
    <w:rsid w:val="00B636F9"/>
    <w:rsid w:val="00B73666"/>
    <w:rsid w:val="00BB51E8"/>
    <w:rsid w:val="00BC5DB4"/>
    <w:rsid w:val="00BF701C"/>
    <w:rsid w:val="00BF7EEE"/>
    <w:rsid w:val="00C37344"/>
    <w:rsid w:val="00CA0966"/>
    <w:rsid w:val="00CA1F19"/>
    <w:rsid w:val="00CD09A8"/>
    <w:rsid w:val="00D31329"/>
    <w:rsid w:val="00D3176D"/>
    <w:rsid w:val="00D33D05"/>
    <w:rsid w:val="00D46648"/>
    <w:rsid w:val="00D53CA7"/>
    <w:rsid w:val="00D92073"/>
    <w:rsid w:val="00DA2C3D"/>
    <w:rsid w:val="00DB3C4A"/>
    <w:rsid w:val="00DB7FCE"/>
    <w:rsid w:val="00DC7F67"/>
    <w:rsid w:val="00E131EC"/>
    <w:rsid w:val="00E136BD"/>
    <w:rsid w:val="00E1754D"/>
    <w:rsid w:val="00E408B7"/>
    <w:rsid w:val="00E61AEC"/>
    <w:rsid w:val="00E90C68"/>
    <w:rsid w:val="00EA068A"/>
    <w:rsid w:val="00EB49E0"/>
    <w:rsid w:val="00EC272C"/>
    <w:rsid w:val="00EE287D"/>
    <w:rsid w:val="00F01A4A"/>
    <w:rsid w:val="00F1479B"/>
    <w:rsid w:val="00F44738"/>
    <w:rsid w:val="00F54124"/>
    <w:rsid w:val="00F5571A"/>
    <w:rsid w:val="00F72E42"/>
    <w:rsid w:val="00F7589A"/>
    <w:rsid w:val="00F76C14"/>
    <w:rsid w:val="00F77AC9"/>
    <w:rsid w:val="00F95369"/>
    <w:rsid w:val="00FA25F1"/>
    <w:rsid w:val="00FC01FC"/>
    <w:rsid w:val="00FD398F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AFD7"/>
  <w15:docId w15:val="{DCB8135C-ED0B-46A5-BF03-277BB0D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BDD3-AD24-437C-992E-2919E77A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ACC Events</vt:lpstr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Events</dc:title>
  <dc:creator>Matthew Burrell</dc:creator>
  <cp:lastModifiedBy>Matthew Burrell</cp:lastModifiedBy>
  <cp:revision>3</cp:revision>
  <cp:lastPrinted>2017-04-06T13:25:00Z</cp:lastPrinted>
  <dcterms:created xsi:type="dcterms:W3CDTF">2017-04-06T13:25:00Z</dcterms:created>
  <dcterms:modified xsi:type="dcterms:W3CDTF">2017-04-06T13:25:00Z</dcterms:modified>
</cp:coreProperties>
</file>