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EDBF" w14:textId="77777777" w:rsidR="00A401A5" w:rsidRDefault="00A401A5" w:rsidP="00A401A5">
      <w:bookmarkStart w:id="0" w:name="_Hlk516139847"/>
      <w:proofErr w:type="gramStart"/>
      <w:r>
        <w:t>To :</w:t>
      </w:r>
      <w:proofErr w:type="gramEnd"/>
      <w:r>
        <w:t xml:space="preserve"> All Scouters registered with email on Compass (excluding Occasional Helpers) </w:t>
      </w:r>
      <w:bookmarkEnd w:id="0"/>
    </w:p>
    <w:p w14:paraId="6986A6AE" w14:textId="77777777" w:rsidR="00A401A5" w:rsidRDefault="00A401A5" w:rsidP="00A401A5">
      <w:r>
        <w:t>County Updates – 2 May 2019 – Issue 116</w:t>
      </w:r>
    </w:p>
    <w:p w14:paraId="6DB5496F" w14:textId="77777777" w:rsidR="00A401A5" w:rsidRDefault="00A401A5" w:rsidP="00A401A5"/>
    <w:p w14:paraId="5ECF1A90" w14:textId="77777777" w:rsidR="00A401A5" w:rsidRDefault="00A401A5" w:rsidP="00A401A5">
      <w:pPr>
        <w:rPr>
          <w:b/>
          <w:bCs/>
        </w:rPr>
      </w:pPr>
      <w:r>
        <w:rPr>
          <w:b/>
          <w:bCs/>
        </w:rPr>
        <w:t xml:space="preserve">Welcome </w:t>
      </w:r>
    </w:p>
    <w:p w14:paraId="4A3AEE3D" w14:textId="77777777" w:rsidR="00A401A5" w:rsidRDefault="00A401A5" w:rsidP="00A401A5">
      <w:r>
        <w:t>Hello and welcome to County Updates, our regular email communication from Norfolk Scouts to highlight news, announcements and opportunities that exist.</w:t>
      </w:r>
    </w:p>
    <w:p w14:paraId="51D27187" w14:textId="77777777" w:rsidR="00A401A5" w:rsidRDefault="00A401A5" w:rsidP="00A401A5"/>
    <w:p w14:paraId="115A19F1" w14:textId="77777777" w:rsidR="00A401A5" w:rsidRDefault="00A401A5" w:rsidP="00A401A5">
      <w:pPr>
        <w:rPr>
          <w:b/>
          <w:bCs/>
        </w:rPr>
      </w:pPr>
      <w:r>
        <w:rPr>
          <w:b/>
          <w:bCs/>
        </w:rPr>
        <w:t>In this edition</w:t>
      </w:r>
    </w:p>
    <w:p w14:paraId="48A1FA7B" w14:textId="77777777" w:rsidR="00A401A5" w:rsidRDefault="00A401A5" w:rsidP="00A401A5">
      <w:pPr>
        <w:rPr>
          <w:b/>
          <w:bCs/>
        </w:rPr>
      </w:pPr>
    </w:p>
    <w:p w14:paraId="091328EA" w14:textId="77777777" w:rsidR="00A401A5" w:rsidRDefault="00A401A5" w:rsidP="00A401A5">
      <w:pPr>
        <w:rPr>
          <w:b/>
          <w:bCs/>
        </w:rPr>
      </w:pPr>
      <w:r>
        <w:rPr>
          <w:b/>
          <w:bCs/>
        </w:rPr>
        <w:t>St George’s Day – Windsor</w:t>
      </w:r>
    </w:p>
    <w:p w14:paraId="3F153F85" w14:textId="77777777" w:rsidR="00A401A5" w:rsidRDefault="00A401A5" w:rsidP="00A401A5">
      <w:pPr>
        <w:rPr>
          <w:b/>
          <w:bCs/>
        </w:rPr>
      </w:pPr>
      <w:r>
        <w:rPr>
          <w:b/>
          <w:bCs/>
        </w:rPr>
        <w:t>St George’s Day – Norfolk</w:t>
      </w:r>
    </w:p>
    <w:p w14:paraId="2D32B918" w14:textId="77777777" w:rsidR="00A401A5" w:rsidRDefault="00A401A5" w:rsidP="00A401A5">
      <w:pPr>
        <w:pStyle w:val="NoSpacing"/>
        <w:rPr>
          <w:b/>
          <w:bCs/>
        </w:rPr>
      </w:pPr>
      <w:r>
        <w:rPr>
          <w:b/>
          <w:bCs/>
        </w:rPr>
        <w:t>International Programme Ideas - Cubs</w:t>
      </w:r>
    </w:p>
    <w:p w14:paraId="0DF39727" w14:textId="77777777" w:rsidR="00A401A5" w:rsidRDefault="00A401A5" w:rsidP="00A401A5">
      <w:pPr>
        <w:rPr>
          <w:b/>
          <w:bCs/>
          <w:color w:val="FF0000"/>
        </w:rPr>
      </w:pPr>
      <w:r>
        <w:rPr>
          <w:b/>
          <w:bCs/>
        </w:rPr>
        <w:t>National Scout Rifle Championships</w:t>
      </w:r>
    </w:p>
    <w:p w14:paraId="54FA66F1" w14:textId="77777777" w:rsidR="00A401A5" w:rsidRDefault="00A401A5" w:rsidP="00A401A5">
      <w:pPr>
        <w:rPr>
          <w:b/>
          <w:bCs/>
        </w:rPr>
      </w:pPr>
    </w:p>
    <w:p w14:paraId="254C1919" w14:textId="77777777" w:rsidR="00A401A5" w:rsidRDefault="00A401A5" w:rsidP="00A401A5">
      <w:pPr>
        <w:rPr>
          <w:b/>
          <w:bCs/>
        </w:rPr>
      </w:pPr>
      <w:r>
        <w:rPr>
          <w:b/>
          <w:bCs/>
        </w:rPr>
        <w:t>This week’s updates</w:t>
      </w:r>
    </w:p>
    <w:p w14:paraId="736B9CFC" w14:textId="77777777" w:rsidR="00A401A5" w:rsidRDefault="00A401A5" w:rsidP="00A401A5">
      <w:pPr>
        <w:rPr>
          <w:b/>
          <w:bCs/>
        </w:rPr>
      </w:pPr>
    </w:p>
    <w:p w14:paraId="027265A3" w14:textId="77777777" w:rsidR="00A401A5" w:rsidRDefault="00A401A5" w:rsidP="00A401A5">
      <w:r>
        <w:t>New news or features this week…</w:t>
      </w:r>
    </w:p>
    <w:p w14:paraId="79B1DBE1" w14:textId="77777777" w:rsidR="00A401A5" w:rsidRDefault="00A401A5" w:rsidP="00A401A5">
      <w:pPr>
        <w:rPr>
          <w:b/>
          <w:bCs/>
          <w:color w:val="FF0000"/>
        </w:rPr>
      </w:pPr>
    </w:p>
    <w:p w14:paraId="374D3363" w14:textId="77777777" w:rsidR="00A401A5" w:rsidRDefault="00A401A5" w:rsidP="00A401A5">
      <w:pPr>
        <w:rPr>
          <w:b/>
          <w:bCs/>
        </w:rPr>
      </w:pPr>
      <w:r>
        <w:rPr>
          <w:b/>
          <w:bCs/>
        </w:rPr>
        <w:t>St George’s Day – Windsor</w:t>
      </w:r>
    </w:p>
    <w:p w14:paraId="27B9360E" w14:textId="77777777" w:rsidR="00A401A5" w:rsidRDefault="00A401A5" w:rsidP="00A401A5">
      <w:pPr>
        <w:rPr>
          <w:b/>
          <w:bCs/>
          <w:i/>
          <w:iCs/>
        </w:rPr>
      </w:pPr>
      <w:r>
        <w:rPr>
          <w:b/>
          <w:bCs/>
          <w:i/>
          <w:iCs/>
        </w:rPr>
        <w:t>For all volunteers&gt;</w:t>
      </w:r>
    </w:p>
    <w:p w14:paraId="075B8FCE" w14:textId="77777777" w:rsidR="00A401A5" w:rsidRDefault="00A401A5" w:rsidP="00A401A5">
      <w:r>
        <w:t>Queen Scouts from Norfolk represented the county at this year’s St George’s Day celebrations in Windsor.</w:t>
      </w:r>
    </w:p>
    <w:p w14:paraId="5EA887B5" w14:textId="77777777" w:rsidR="00A401A5" w:rsidRDefault="00A401A5" w:rsidP="00A401A5">
      <w:pPr>
        <w:rPr>
          <w:b/>
          <w:bCs/>
          <w:color w:val="FF0000"/>
        </w:rPr>
      </w:pPr>
      <w:r>
        <w:t>Click here to read their story.</w:t>
      </w:r>
    </w:p>
    <w:p w14:paraId="026B1B9A" w14:textId="77777777" w:rsidR="00A401A5" w:rsidRDefault="00A401A5" w:rsidP="00A401A5"/>
    <w:p w14:paraId="620E8530" w14:textId="77777777" w:rsidR="00A401A5" w:rsidRDefault="00A401A5" w:rsidP="00A401A5">
      <w:pPr>
        <w:rPr>
          <w:b/>
          <w:bCs/>
        </w:rPr>
      </w:pPr>
      <w:r>
        <w:rPr>
          <w:b/>
          <w:bCs/>
        </w:rPr>
        <w:t>St George’s Day – Norfolk</w:t>
      </w:r>
    </w:p>
    <w:p w14:paraId="62185CA7" w14:textId="77777777" w:rsidR="00A401A5" w:rsidRDefault="00A401A5" w:rsidP="00A401A5">
      <w:pPr>
        <w:rPr>
          <w:b/>
          <w:bCs/>
          <w:i/>
          <w:iCs/>
        </w:rPr>
      </w:pPr>
      <w:r>
        <w:rPr>
          <w:b/>
          <w:bCs/>
          <w:i/>
          <w:iCs/>
        </w:rPr>
        <w:t>For all volunteers&gt;</w:t>
      </w:r>
    </w:p>
    <w:p w14:paraId="5BA757D2" w14:textId="77777777" w:rsidR="00A401A5" w:rsidRDefault="00A401A5" w:rsidP="00A401A5">
      <w:r>
        <w:t xml:space="preserve">Scouts from across Norfolk celebrated St George’s Day in </w:t>
      </w:r>
      <w:proofErr w:type="gramStart"/>
      <w:r>
        <w:t>many different ways</w:t>
      </w:r>
      <w:proofErr w:type="gramEnd"/>
      <w:r>
        <w:t xml:space="preserve"> this year.</w:t>
      </w:r>
    </w:p>
    <w:p w14:paraId="3DE0F55F" w14:textId="77777777" w:rsidR="00A401A5" w:rsidRDefault="00A401A5" w:rsidP="00A401A5">
      <w:pPr>
        <w:rPr>
          <w:b/>
          <w:bCs/>
          <w:color w:val="FF0000"/>
        </w:rPr>
      </w:pPr>
      <w:r>
        <w:t>Click here to see what they all got up to.</w:t>
      </w:r>
    </w:p>
    <w:p w14:paraId="7A320E6E" w14:textId="77777777" w:rsidR="00A401A5" w:rsidRDefault="00A401A5" w:rsidP="00A401A5"/>
    <w:p w14:paraId="6D6098C1" w14:textId="77777777" w:rsidR="00A401A5" w:rsidRDefault="00A401A5" w:rsidP="00A401A5">
      <w:pPr>
        <w:pStyle w:val="NoSpacing"/>
        <w:rPr>
          <w:b/>
          <w:bCs/>
          <w:i/>
          <w:iCs/>
        </w:rPr>
      </w:pPr>
      <w:r>
        <w:rPr>
          <w:b/>
          <w:bCs/>
          <w:i/>
          <w:iCs/>
        </w:rPr>
        <w:t>For all working with the Cub Section&gt;</w:t>
      </w:r>
    </w:p>
    <w:p w14:paraId="2DD11BA0" w14:textId="77777777" w:rsidR="00A401A5" w:rsidRDefault="00A401A5" w:rsidP="00A401A5">
      <w:pPr>
        <w:pStyle w:val="NoSpacing"/>
        <w:rPr>
          <w:b/>
          <w:bCs/>
        </w:rPr>
      </w:pPr>
      <w:r>
        <w:rPr>
          <w:b/>
          <w:bCs/>
        </w:rPr>
        <w:t>International Programme Ideas - Cubs</w:t>
      </w:r>
    </w:p>
    <w:p w14:paraId="4A1D982D" w14:textId="77777777" w:rsidR="00A401A5" w:rsidRDefault="00A401A5" w:rsidP="00A401A5">
      <w:pPr>
        <w:pStyle w:val="NoSpacing"/>
      </w:pPr>
      <w:r>
        <w:t xml:space="preserve">Beka Millard, ACC International, has put together series of International Activity </w:t>
      </w:r>
      <w:proofErr w:type="spellStart"/>
      <w:r>
        <w:t>PoPs</w:t>
      </w:r>
      <w:proofErr w:type="spellEnd"/>
      <w:r>
        <w:t xml:space="preserve"> to help you bring an international flavour to your programme. </w:t>
      </w:r>
      <w:r>
        <w:br/>
      </w:r>
      <w:hyperlink r:id="rId4" w:history="1">
        <w:r>
          <w:rPr>
            <w:rStyle w:val="Hyperlink"/>
          </w:rPr>
          <w:t>Click here</w:t>
        </w:r>
        <w:r>
          <w:rPr>
            <w:rStyle w:val="Hyperlink"/>
            <w:sz w:val="24"/>
            <w:szCs w:val="24"/>
          </w:rPr>
          <w:t> </w:t>
        </w:r>
      </w:hyperlink>
      <w:r>
        <w:t xml:space="preserve">to read the </w:t>
      </w:r>
      <w:proofErr w:type="spellStart"/>
      <w:r>
        <w:t>PoP</w:t>
      </w:r>
      <w:proofErr w:type="spellEnd"/>
      <w:r>
        <w:t xml:space="preserve"> for an International Cub Activity - The Jamboree Story Game </w:t>
      </w:r>
    </w:p>
    <w:p w14:paraId="6C63C206" w14:textId="77777777" w:rsidR="00A401A5" w:rsidRDefault="00A401A5" w:rsidP="00A401A5"/>
    <w:p w14:paraId="4A174B8D" w14:textId="77777777" w:rsidR="00A401A5" w:rsidRDefault="00A401A5" w:rsidP="00A401A5">
      <w:pPr>
        <w:rPr>
          <w:b/>
          <w:bCs/>
          <w:i/>
          <w:iCs/>
        </w:rPr>
      </w:pPr>
      <w:r>
        <w:rPr>
          <w:b/>
          <w:bCs/>
          <w:i/>
          <w:iCs/>
        </w:rPr>
        <w:t>For all Scout &amp; Explorer Leaders&gt;</w:t>
      </w:r>
    </w:p>
    <w:p w14:paraId="7ABA454C" w14:textId="77777777" w:rsidR="00A401A5" w:rsidRDefault="00A401A5" w:rsidP="00A401A5">
      <w:pPr>
        <w:rPr>
          <w:b/>
          <w:bCs/>
        </w:rPr>
      </w:pPr>
      <w:r>
        <w:rPr>
          <w:b/>
          <w:bCs/>
        </w:rPr>
        <w:t>National Scout Rifle Championships</w:t>
      </w:r>
    </w:p>
    <w:p w14:paraId="57017616" w14:textId="77777777" w:rsidR="00A401A5" w:rsidRDefault="00A401A5" w:rsidP="00A401A5">
      <w:r>
        <w:t>The 43</w:t>
      </w:r>
      <w:r>
        <w:rPr>
          <w:vertAlign w:val="superscript"/>
        </w:rPr>
        <w:t>rd</w:t>
      </w:r>
      <w:r>
        <w:t xml:space="preserve"> National Scout Rifle Championships are being held on 18 to 20 October at the NRA/NSRA, Bisley, Brookwood, Woking.  </w:t>
      </w:r>
      <w:r>
        <w:br/>
        <w:t xml:space="preserve">Please contact the County Office for further details </w:t>
      </w:r>
      <w:hyperlink r:id="rId5" w:history="1">
        <w:r>
          <w:rPr>
            <w:rStyle w:val="Hyperlink"/>
          </w:rPr>
          <w:t>hq@norfolkscouts.org.uk</w:t>
        </w:r>
      </w:hyperlink>
    </w:p>
    <w:p w14:paraId="6E1BFF09" w14:textId="77777777" w:rsidR="00A401A5" w:rsidRDefault="00A401A5" w:rsidP="00A401A5"/>
    <w:p w14:paraId="4313DC54" w14:textId="77777777" w:rsidR="00A401A5" w:rsidRDefault="00A401A5" w:rsidP="00A401A5">
      <w:pPr>
        <w:rPr>
          <w:b/>
          <w:bCs/>
        </w:rPr>
      </w:pPr>
      <w:r>
        <w:rPr>
          <w:b/>
          <w:bCs/>
        </w:rPr>
        <w:t>Second chance</w:t>
      </w:r>
    </w:p>
    <w:p w14:paraId="6BF85742" w14:textId="77777777" w:rsidR="00A401A5" w:rsidRDefault="00A401A5" w:rsidP="00A401A5"/>
    <w:p w14:paraId="31386987" w14:textId="77777777" w:rsidR="00A401A5" w:rsidRDefault="00A401A5" w:rsidP="00A401A5">
      <w:pPr>
        <w:rPr>
          <w:b/>
          <w:bCs/>
          <w:i/>
          <w:iCs/>
        </w:rPr>
      </w:pPr>
      <w:r>
        <w:rPr>
          <w:b/>
          <w:bCs/>
          <w:i/>
          <w:iCs/>
        </w:rPr>
        <w:t>For all volunteers&gt;</w:t>
      </w:r>
    </w:p>
    <w:p w14:paraId="5C351EE8" w14:textId="77777777" w:rsidR="00A401A5" w:rsidRDefault="00A401A5" w:rsidP="00A401A5">
      <w:pPr>
        <w:rPr>
          <w:b/>
          <w:bCs/>
        </w:rPr>
      </w:pPr>
      <w:r>
        <w:rPr>
          <w:b/>
          <w:bCs/>
        </w:rPr>
        <w:t xml:space="preserve">Programme One Pagers - Could You </w:t>
      </w:r>
      <w:proofErr w:type="spellStart"/>
      <w:proofErr w:type="gramStart"/>
      <w:r>
        <w:rPr>
          <w:b/>
          <w:bCs/>
        </w:rPr>
        <w:t>PoP</w:t>
      </w:r>
      <w:proofErr w:type="spellEnd"/>
      <w:r>
        <w:rPr>
          <w:b/>
          <w:bCs/>
        </w:rPr>
        <w:t xml:space="preserve"> ?</w:t>
      </w:r>
      <w:proofErr w:type="gramEnd"/>
    </w:p>
    <w:p w14:paraId="7CEF9354" w14:textId="77777777" w:rsidR="00A401A5" w:rsidRDefault="00A401A5" w:rsidP="00A401A5">
      <w:pPr>
        <w:pStyle w:val="NormalWeb"/>
        <w:rPr>
          <w:rFonts w:ascii="Calibri" w:hAnsi="Calibri" w:cs="Calibri"/>
          <w:lang w:eastAsia="en-US"/>
        </w:rPr>
      </w:pPr>
      <w:r>
        <w:rPr>
          <w:rFonts w:ascii="Calibri" w:hAnsi="Calibri" w:cs="Calibri"/>
          <w:lang w:eastAsia="en-US"/>
        </w:rPr>
        <w:t>Over the last few weeks you hopefully will have seen the launch of the Programme One Pagers (</w:t>
      </w:r>
      <w:proofErr w:type="spellStart"/>
      <w:r>
        <w:rPr>
          <w:rFonts w:ascii="Calibri" w:hAnsi="Calibri" w:cs="Calibri"/>
          <w:lang w:eastAsia="en-US"/>
        </w:rPr>
        <w:t>PoPs</w:t>
      </w:r>
      <w:proofErr w:type="spellEnd"/>
      <w:r>
        <w:rPr>
          <w:rFonts w:ascii="Calibri" w:hAnsi="Calibri" w:cs="Calibri"/>
          <w:lang w:eastAsia="en-US"/>
        </w:rPr>
        <w:t xml:space="preserve">).  If you are interested in joining the sharing group to contribute to the </w:t>
      </w:r>
      <w:proofErr w:type="spellStart"/>
      <w:r>
        <w:rPr>
          <w:rFonts w:ascii="Calibri" w:hAnsi="Calibri" w:cs="Calibri"/>
          <w:lang w:eastAsia="en-US"/>
        </w:rPr>
        <w:t>PoPs</w:t>
      </w:r>
      <w:proofErr w:type="spellEnd"/>
      <w:r>
        <w:rPr>
          <w:rFonts w:ascii="Calibri" w:hAnsi="Calibri" w:cs="Calibri"/>
          <w:lang w:eastAsia="en-US"/>
        </w:rPr>
        <w:t>, come along for a chat, a cake and a cuppa to see how you could share your programme ideas with others.</w:t>
      </w:r>
    </w:p>
    <w:p w14:paraId="0DF3F0AF" w14:textId="77777777" w:rsidR="00A401A5" w:rsidRDefault="00A401A5" w:rsidP="00A401A5">
      <w:pPr>
        <w:pStyle w:val="NormalWeb"/>
        <w:rPr>
          <w:rFonts w:ascii="Calibri" w:hAnsi="Calibri" w:cs="Calibri"/>
          <w:color w:val="FF0000"/>
          <w:lang w:eastAsia="en-US"/>
        </w:rPr>
      </w:pPr>
      <w:r>
        <w:rPr>
          <w:rFonts w:ascii="Calibri" w:hAnsi="Calibri" w:cs="Calibri"/>
          <w:lang w:eastAsia="en-US"/>
        </w:rPr>
        <w:lastRenderedPageBreak/>
        <w:t xml:space="preserve">Please drop me an email: </w:t>
      </w:r>
      <w:hyperlink r:id="rId6" w:history="1">
        <w:r>
          <w:rPr>
            <w:rStyle w:val="Hyperlink"/>
            <w:rFonts w:ascii="Calibri" w:hAnsi="Calibri" w:cs="Calibri"/>
            <w:lang w:eastAsia="en-US"/>
          </w:rPr>
          <w:t>m.okeefe@norfolkscouts.org.uk</w:t>
        </w:r>
      </w:hyperlink>
      <w:r>
        <w:rPr>
          <w:rFonts w:ascii="Calibri" w:hAnsi="Calibri" w:cs="Calibri"/>
          <w:lang w:eastAsia="en-US"/>
        </w:rPr>
        <w:t xml:space="preserve"> to let me know you plan to come along and meet with </w:t>
      </w:r>
      <w:proofErr w:type="spellStart"/>
      <w:r>
        <w:rPr>
          <w:rFonts w:ascii="Calibri" w:hAnsi="Calibri" w:cs="Calibri"/>
          <w:lang w:eastAsia="en-US"/>
        </w:rPr>
        <w:t>like minded</w:t>
      </w:r>
      <w:proofErr w:type="spellEnd"/>
      <w:r>
        <w:rPr>
          <w:rFonts w:ascii="Calibri" w:hAnsi="Calibri" w:cs="Calibri"/>
          <w:lang w:eastAsia="en-US"/>
        </w:rPr>
        <w:t xml:space="preserve"> people.  When: Sunday 12 </w:t>
      </w:r>
      <w:proofErr w:type="gramStart"/>
      <w:r>
        <w:rPr>
          <w:rFonts w:ascii="Calibri" w:hAnsi="Calibri" w:cs="Calibri"/>
          <w:lang w:eastAsia="en-US"/>
        </w:rPr>
        <w:t>May :</w:t>
      </w:r>
      <w:proofErr w:type="gramEnd"/>
      <w:r>
        <w:rPr>
          <w:rFonts w:ascii="Calibri" w:hAnsi="Calibri" w:cs="Calibri"/>
          <w:lang w:eastAsia="en-US"/>
        </w:rPr>
        <w:t xml:space="preserve"> 10 - 12 or 1 - 3 or 4 -6.  Where: ABC, </w:t>
      </w:r>
      <w:proofErr w:type="spellStart"/>
      <w:r>
        <w:rPr>
          <w:rFonts w:ascii="Calibri" w:hAnsi="Calibri" w:cs="Calibri"/>
          <w:lang w:eastAsia="en-US"/>
        </w:rPr>
        <w:t>Rowington</w:t>
      </w:r>
      <w:proofErr w:type="spellEnd"/>
      <w:r>
        <w:rPr>
          <w:rFonts w:ascii="Calibri" w:hAnsi="Calibri" w:cs="Calibri"/>
          <w:lang w:eastAsia="en-US"/>
        </w:rPr>
        <w:t xml:space="preserve"> Road. Norwich. NR1 3RR.  </w:t>
      </w:r>
    </w:p>
    <w:p w14:paraId="62652417" w14:textId="77777777" w:rsidR="00A401A5" w:rsidRDefault="00A401A5" w:rsidP="00A401A5">
      <w:pPr>
        <w:rPr>
          <w:b/>
          <w:bCs/>
          <w:i/>
          <w:iCs/>
        </w:rPr>
      </w:pPr>
    </w:p>
    <w:p w14:paraId="5D26813D" w14:textId="77777777" w:rsidR="00A401A5" w:rsidRDefault="00A401A5" w:rsidP="00A401A5">
      <w:pPr>
        <w:rPr>
          <w:b/>
          <w:bCs/>
          <w:i/>
          <w:iCs/>
        </w:rPr>
      </w:pPr>
      <w:r>
        <w:rPr>
          <w:b/>
          <w:bCs/>
          <w:i/>
          <w:iCs/>
        </w:rPr>
        <w:t>For all working with the Beaver Section&gt;</w:t>
      </w:r>
    </w:p>
    <w:p w14:paraId="2938D6CE" w14:textId="77777777" w:rsidR="00A401A5" w:rsidRDefault="00A401A5" w:rsidP="00A401A5">
      <w:pPr>
        <w:rPr>
          <w:b/>
          <w:bCs/>
        </w:rPr>
      </w:pPr>
      <w:r>
        <w:rPr>
          <w:b/>
          <w:bCs/>
        </w:rPr>
        <w:t>International Programme Ideas - Beavers</w:t>
      </w:r>
    </w:p>
    <w:p w14:paraId="049567EB" w14:textId="77777777" w:rsidR="00A401A5" w:rsidRDefault="00A401A5" w:rsidP="00A401A5">
      <w:pPr>
        <w:pStyle w:val="NormalWeb"/>
        <w:rPr>
          <w:rFonts w:ascii="Calibri" w:hAnsi="Calibri" w:cs="Calibri"/>
          <w:lang w:eastAsia="en-US"/>
        </w:rPr>
      </w:pPr>
      <w:r>
        <w:rPr>
          <w:rFonts w:ascii="Calibri" w:hAnsi="Calibri" w:cs="Calibri"/>
          <w:lang w:eastAsia="en-US"/>
        </w:rPr>
        <w:t xml:space="preserve">Beka Millard, ACC International, has put together series of International Activity </w:t>
      </w:r>
      <w:proofErr w:type="spellStart"/>
      <w:r>
        <w:rPr>
          <w:rFonts w:ascii="Calibri" w:hAnsi="Calibri" w:cs="Calibri"/>
          <w:lang w:eastAsia="en-US"/>
        </w:rPr>
        <w:t>PoPs</w:t>
      </w:r>
      <w:proofErr w:type="spellEnd"/>
      <w:r>
        <w:rPr>
          <w:rFonts w:ascii="Calibri" w:hAnsi="Calibri" w:cs="Calibri"/>
          <w:lang w:eastAsia="en-US"/>
        </w:rPr>
        <w:t xml:space="preserve"> to help you bring an international flavour to your programme.  </w:t>
      </w:r>
      <w:r>
        <w:rPr>
          <w:rFonts w:ascii="Calibri" w:hAnsi="Calibri" w:cs="Calibri"/>
          <w:lang w:eastAsia="en-US"/>
        </w:rPr>
        <w:br/>
      </w:r>
      <w:hyperlink r:id="rId7" w:history="1">
        <w:r>
          <w:rPr>
            <w:rStyle w:val="Hyperlink"/>
            <w:rFonts w:ascii="Calibri" w:hAnsi="Calibri" w:cs="Calibri"/>
            <w:sz w:val="20"/>
            <w:szCs w:val="20"/>
          </w:rPr>
          <w:t>Click here</w:t>
        </w:r>
      </w:hyperlink>
      <w:r>
        <w:rPr>
          <w:rFonts w:ascii="Calibri" w:hAnsi="Calibri" w:cs="Calibri"/>
          <w:color w:val="000000"/>
        </w:rPr>
        <w:t xml:space="preserve"> </w:t>
      </w:r>
      <w:r>
        <w:rPr>
          <w:rFonts w:ascii="Calibri" w:hAnsi="Calibri" w:cs="Calibri"/>
          <w:lang w:eastAsia="en-US"/>
        </w:rPr>
        <w:t xml:space="preserve">to read the </w:t>
      </w:r>
      <w:proofErr w:type="spellStart"/>
      <w:r>
        <w:rPr>
          <w:rFonts w:ascii="Calibri" w:hAnsi="Calibri" w:cs="Calibri"/>
          <w:lang w:eastAsia="en-US"/>
        </w:rPr>
        <w:t>PoP</w:t>
      </w:r>
      <w:proofErr w:type="spellEnd"/>
      <w:r>
        <w:rPr>
          <w:rFonts w:ascii="Calibri" w:hAnsi="Calibri" w:cs="Calibri"/>
          <w:lang w:eastAsia="en-US"/>
        </w:rPr>
        <w:t xml:space="preserve"> for an International Beaver Activity - Indian Flour Painting.</w:t>
      </w:r>
    </w:p>
    <w:p w14:paraId="72C055FE" w14:textId="77777777" w:rsidR="00A401A5" w:rsidRDefault="00A401A5" w:rsidP="00A401A5">
      <w:pPr>
        <w:pStyle w:val="NormalWeb"/>
        <w:rPr>
          <w:rFonts w:ascii="Calibri" w:hAnsi="Calibri" w:cs="Calibri"/>
          <w:color w:val="000000"/>
        </w:rPr>
      </w:pPr>
    </w:p>
    <w:p w14:paraId="57AFF73E" w14:textId="77777777" w:rsidR="00A401A5" w:rsidRDefault="00A401A5" w:rsidP="00A401A5">
      <w:pPr>
        <w:pStyle w:val="NormalWeb"/>
        <w:rPr>
          <w:rFonts w:ascii="Calibri" w:hAnsi="Calibri" w:cs="Calibri"/>
          <w:lang w:eastAsia="en-US"/>
        </w:rPr>
      </w:pPr>
    </w:p>
    <w:p w14:paraId="14ACFD09" w14:textId="77777777" w:rsidR="00A401A5" w:rsidRDefault="00A401A5" w:rsidP="00A401A5">
      <w:pPr>
        <w:pStyle w:val="NormalWeb"/>
        <w:rPr>
          <w:rFonts w:ascii="Calibri" w:hAnsi="Calibri" w:cs="Calibri"/>
          <w:b/>
          <w:bCs/>
          <w:i/>
          <w:iCs/>
          <w:color w:val="FF0000"/>
          <w:lang w:eastAsia="en-US"/>
        </w:rPr>
      </w:pPr>
      <w:r>
        <w:rPr>
          <w:rFonts w:ascii="Calibri" w:hAnsi="Calibri" w:cs="Calibri"/>
          <w:b/>
          <w:bCs/>
          <w:i/>
          <w:iCs/>
          <w:lang w:eastAsia="en-US"/>
        </w:rPr>
        <w:t xml:space="preserve">For all Leaders&gt;  </w:t>
      </w:r>
    </w:p>
    <w:p w14:paraId="4B74113E" w14:textId="77777777" w:rsidR="00A401A5" w:rsidRDefault="00A401A5" w:rsidP="00A401A5">
      <w:pPr>
        <w:pStyle w:val="NormalWeb"/>
        <w:rPr>
          <w:rFonts w:ascii="Calibri" w:hAnsi="Calibri" w:cs="Calibri"/>
          <w:b/>
          <w:bCs/>
          <w:lang w:eastAsia="en-US"/>
        </w:rPr>
      </w:pPr>
      <w:r>
        <w:rPr>
          <w:rFonts w:ascii="Calibri" w:hAnsi="Calibri" w:cs="Calibri"/>
          <w:b/>
          <w:bCs/>
          <w:lang w:eastAsia="en-US"/>
        </w:rPr>
        <w:t>Training Modules</w:t>
      </w:r>
    </w:p>
    <w:p w14:paraId="3EC66299" w14:textId="77777777" w:rsidR="00A401A5" w:rsidRDefault="00A401A5" w:rsidP="00A401A5">
      <w:pPr>
        <w:pStyle w:val="NormalWeb"/>
        <w:spacing w:after="160" w:afterAutospacing="0"/>
        <w:rPr>
          <w:rFonts w:ascii="Calibri" w:hAnsi="Calibri" w:cs="Calibri"/>
          <w:lang w:eastAsia="en-US"/>
        </w:rPr>
      </w:pPr>
      <w:r>
        <w:rPr>
          <w:rFonts w:ascii="Calibri" w:hAnsi="Calibri" w:cs="Calibri"/>
          <w:lang w:eastAsia="en-US"/>
        </w:rPr>
        <w:t xml:space="preserve">The following Training Modules are being held on Sunday 19 May.  Module 16 Introduction to Residential Experiences, Module 17 Running Safe Activities and Module 18 Practical Skills – Sunday 19 May 2019 at 1st Drayton Scout Headquarters, </w:t>
      </w:r>
      <w:proofErr w:type="spellStart"/>
      <w:r>
        <w:rPr>
          <w:rFonts w:ascii="Calibri" w:hAnsi="Calibri" w:cs="Calibri"/>
          <w:lang w:eastAsia="en-US"/>
        </w:rPr>
        <w:t>Bidewell</w:t>
      </w:r>
      <w:proofErr w:type="spellEnd"/>
      <w:r>
        <w:rPr>
          <w:rFonts w:ascii="Calibri" w:hAnsi="Calibri" w:cs="Calibri"/>
          <w:lang w:eastAsia="en-US"/>
        </w:rPr>
        <w:t xml:space="preserve"> Close, Drayton. </w:t>
      </w:r>
      <w:hyperlink r:id="rId8" w:history="1">
        <w:r>
          <w:rPr>
            <w:rStyle w:val="Hyperlink"/>
            <w:rFonts w:ascii="Calibri" w:hAnsi="Calibri" w:cs="Calibri"/>
            <w:lang w:eastAsia="en-US"/>
          </w:rPr>
          <w:t> More Information here.</w:t>
        </w:r>
      </w:hyperlink>
    </w:p>
    <w:p w14:paraId="5BC150B6" w14:textId="77777777" w:rsidR="00A401A5" w:rsidRDefault="00A401A5" w:rsidP="00A401A5">
      <w:pPr>
        <w:rPr>
          <w:b/>
          <w:bCs/>
          <w:i/>
          <w:iCs/>
        </w:rPr>
      </w:pPr>
      <w:r>
        <w:rPr>
          <w:b/>
          <w:bCs/>
          <w:i/>
          <w:iCs/>
        </w:rPr>
        <w:t>For all volunteers&gt;</w:t>
      </w:r>
    </w:p>
    <w:p w14:paraId="22423ABF" w14:textId="77777777" w:rsidR="00A401A5" w:rsidRDefault="00A401A5" w:rsidP="00A401A5">
      <w:pPr>
        <w:rPr>
          <w:b/>
          <w:bCs/>
        </w:rPr>
      </w:pPr>
      <w:r>
        <w:rPr>
          <w:b/>
          <w:bCs/>
        </w:rPr>
        <w:t>Eaton Vale Activity Centre – Archery Course</w:t>
      </w:r>
    </w:p>
    <w:p w14:paraId="61D4890D" w14:textId="77777777" w:rsidR="00A401A5" w:rsidRDefault="00A401A5" w:rsidP="00A401A5">
      <w:r>
        <w:t xml:space="preserve">Due to high demand and additional Archery GB Course is being held on Sat 11 &amp; Sun 12 May. More information and available to book on line </w:t>
      </w:r>
      <w:hyperlink r:id="rId9" w:history="1">
        <w:r>
          <w:rPr>
            <w:rStyle w:val="Hyperlink"/>
          </w:rPr>
          <w:t>here.</w:t>
        </w:r>
      </w:hyperlink>
    </w:p>
    <w:p w14:paraId="319AA57E" w14:textId="77777777" w:rsidR="00A401A5" w:rsidRDefault="00A401A5" w:rsidP="00A401A5"/>
    <w:p w14:paraId="14CBB096" w14:textId="77777777" w:rsidR="00A401A5" w:rsidRDefault="00A401A5" w:rsidP="00A401A5">
      <w:pPr>
        <w:rPr>
          <w:b/>
          <w:bCs/>
        </w:rPr>
      </w:pPr>
      <w:r>
        <w:rPr>
          <w:b/>
          <w:bCs/>
        </w:rPr>
        <w:t>Regular items</w:t>
      </w:r>
    </w:p>
    <w:p w14:paraId="65422DDA" w14:textId="77777777" w:rsidR="00A401A5" w:rsidRDefault="00A401A5" w:rsidP="00A401A5">
      <w:pPr>
        <w:rPr>
          <w:b/>
          <w:bCs/>
        </w:rPr>
      </w:pPr>
    </w:p>
    <w:p w14:paraId="36E5E959" w14:textId="77777777" w:rsidR="00A401A5" w:rsidRDefault="00A401A5" w:rsidP="00A401A5">
      <w:pPr>
        <w:rPr>
          <w:b/>
          <w:bCs/>
        </w:rPr>
      </w:pPr>
      <w:r>
        <w:rPr>
          <w:b/>
          <w:bCs/>
        </w:rPr>
        <w:t>Other ways to keep up-to-date</w:t>
      </w:r>
    </w:p>
    <w:p w14:paraId="2D35DD6A" w14:textId="77777777" w:rsidR="00A401A5" w:rsidRDefault="00A401A5" w:rsidP="00A401A5">
      <w:hyperlink r:id="rId10" w:history="1">
        <w:r>
          <w:rPr>
            <w:rStyle w:val="Hyperlink"/>
          </w:rPr>
          <w:t>Our County Calendar</w:t>
        </w:r>
      </w:hyperlink>
    </w:p>
    <w:p w14:paraId="067BFC6F" w14:textId="77777777" w:rsidR="00A401A5" w:rsidRDefault="00A401A5" w:rsidP="00A401A5">
      <w:hyperlink r:id="rId11" w:history="1">
        <w:r>
          <w:rPr>
            <w:rStyle w:val="Hyperlink"/>
          </w:rPr>
          <w:t>County Training Information</w:t>
        </w:r>
      </w:hyperlink>
    </w:p>
    <w:p w14:paraId="74D33BC3" w14:textId="6C17B5FD" w:rsidR="00A401A5" w:rsidRPr="00A401A5" w:rsidRDefault="00A401A5" w:rsidP="00A401A5">
      <w:pPr>
        <w:rPr>
          <w:color w:val="0563C1"/>
          <w:u w:val="single"/>
        </w:rPr>
      </w:pPr>
      <w:hyperlink r:id="rId12" w:history="1">
        <w:r>
          <w:rPr>
            <w:rStyle w:val="Hyperlink"/>
          </w:rPr>
          <w:t>County Vacancies</w:t>
        </w:r>
      </w:hyperlink>
      <w:bookmarkStart w:id="1" w:name="_GoBack"/>
      <w:bookmarkEnd w:id="1"/>
    </w:p>
    <w:p w14:paraId="66A89635" w14:textId="77777777" w:rsidR="00A401A5" w:rsidRDefault="00A401A5" w:rsidP="00A401A5"/>
    <w:p w14:paraId="6C975E85" w14:textId="77777777" w:rsidR="00A401A5" w:rsidRDefault="00A401A5" w:rsidP="00A401A5">
      <w:hyperlink r:id="rId13" w:history="1">
        <w:r>
          <w:rPr>
            <w:rStyle w:val="Hyperlink"/>
          </w:rPr>
          <w:t>County Updates</w:t>
        </w:r>
      </w:hyperlink>
      <w:r>
        <w:t xml:space="preserve"> is uploaded each week to our website for further sharing, please feel free to pass this update to Explorers, Young Leaders and other interested people.  </w:t>
      </w:r>
    </w:p>
    <w:p w14:paraId="06120A68" w14:textId="77777777" w:rsidR="00A401A5" w:rsidRDefault="00A401A5" w:rsidP="00A401A5"/>
    <w:p w14:paraId="7D25F572" w14:textId="77777777" w:rsidR="00A401A5" w:rsidRDefault="00A401A5" w:rsidP="00A401A5">
      <w:bookmarkStart w:id="2"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2"/>
      <w:r>
        <w:t xml:space="preserve"> You can find out more about how your information is handled here or opt out of receiving County Updates </w:t>
      </w:r>
      <w:hyperlink r:id="rId14" w:history="1">
        <w:r>
          <w:rPr>
            <w:rStyle w:val="Hyperlink"/>
          </w:rPr>
          <w:t>on our website</w:t>
        </w:r>
      </w:hyperlink>
      <w:r>
        <w:t>.</w:t>
      </w:r>
    </w:p>
    <w:p w14:paraId="34460310" w14:textId="77777777" w:rsidR="006B6FFD" w:rsidRDefault="006B6FFD"/>
    <w:sectPr w:rsidR="006B6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A5"/>
    <w:rsid w:val="006B6FFD"/>
    <w:rsid w:val="00A4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8E80"/>
  <w15:chartTrackingRefBased/>
  <w15:docId w15:val="{1923298F-997D-4621-9A5A-E6EA8887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1A5"/>
    <w:rPr>
      <w:color w:val="0563C1"/>
      <w:u w:val="single"/>
    </w:rPr>
  </w:style>
  <w:style w:type="paragraph" w:styleId="NormalWeb">
    <w:name w:val="Normal (Web)"/>
    <w:basedOn w:val="Normal"/>
    <w:uiPriority w:val="99"/>
    <w:semiHidden/>
    <w:unhideWhenUsed/>
    <w:rsid w:val="00A401A5"/>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A4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p=6399&amp;preview=true" TargetMode="External"/><Relationship Id="rId13" Type="http://schemas.openxmlformats.org/officeDocument/2006/relationships/hyperlink" Target="http://www.norfolkscouts.org.uk/members/county-updates" TargetMode="External"/><Relationship Id="rId3" Type="http://schemas.openxmlformats.org/officeDocument/2006/relationships/webSettings" Target="webSettings.xml"/><Relationship Id="rId7" Type="http://schemas.openxmlformats.org/officeDocument/2006/relationships/hyperlink" Target="http://www.norfolkscouts.org.uk/wp-content/uploads/2019/04/Beaver-International-Ideas.pdf" TargetMode="External"/><Relationship Id="rId12" Type="http://schemas.openxmlformats.org/officeDocument/2006/relationships/hyperlink" Target="http://www.norfolkscouts.org.uk/tag/vacan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okeefe@norfolkscouts.org.uk" TargetMode="External"/><Relationship Id="rId11" Type="http://schemas.openxmlformats.org/officeDocument/2006/relationships/hyperlink" Target="http://www.norfolkscouts.org.uk/members/training" TargetMode="External"/><Relationship Id="rId5" Type="http://schemas.openxmlformats.org/officeDocument/2006/relationships/hyperlink" Target="mailto:hq@norfolkscouts.org.uk" TargetMode="External"/><Relationship Id="rId15" Type="http://schemas.openxmlformats.org/officeDocument/2006/relationships/fontTable" Target="fontTable.xml"/><Relationship Id="rId10" Type="http://schemas.openxmlformats.org/officeDocument/2006/relationships/hyperlink" Target="http://www.norfolkscouts.org.uk/calendar" TargetMode="External"/><Relationship Id="rId4" Type="http://schemas.openxmlformats.org/officeDocument/2006/relationships/hyperlink" Target="http://www.norfolkscouts.org.uk/wp-content/uploads/2019/04/Cub-International-PoP-issue-5-1.pdf" TargetMode="External"/><Relationship Id="rId9" Type="http://schemas.openxmlformats.org/officeDocument/2006/relationships/hyperlink" Target="https://eatonvale.cinolla.com/eatonvale/courses/archery-gb-instructor" TargetMode="External"/><Relationship Id="rId14"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Chusonis</dc:creator>
  <cp:keywords/>
  <dc:description/>
  <cp:lastModifiedBy>Glenn Chusonis</cp:lastModifiedBy>
  <cp:revision>1</cp:revision>
  <dcterms:created xsi:type="dcterms:W3CDTF">2019-05-06T19:06:00Z</dcterms:created>
  <dcterms:modified xsi:type="dcterms:W3CDTF">2019-05-06T19:07:00Z</dcterms:modified>
</cp:coreProperties>
</file>