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noProof/>
          <w:lang w:eastAsia="en-GB"/>
        </w:rPr>
        <w:drawing>
          <wp:inline distT="0" distB="0" distL="0" distR="0" wp14:anchorId="16439BC4" wp14:editId="78E2F953">
            <wp:extent cx="5400000" cy="1218103"/>
            <wp:effectExtent l="0" t="0" r="0" b="1270"/>
            <wp:docPr id="3" name="Picture 3" descr="cid:a3a05c9e605340c69a7ae84b5d8aee64@Open-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a3a05c9e605340c69a7ae84b5d8aee64@Open-Xchange"/>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5400000" cy="1218103"/>
                    </a:xfrm>
                    <a:prstGeom prst="rect">
                      <a:avLst/>
                    </a:prstGeom>
                    <a:noFill/>
                    <a:ln>
                      <a:noFill/>
                    </a:ln>
                  </pic:spPr>
                </pic:pic>
              </a:graphicData>
            </a:graphic>
          </wp:inline>
        </w:drawing>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lang w:eastAsia="en-GB"/>
        </w:rPr>
        <w:t xml:space="preserve">We are really pleased to announce that applications for the 2018 NSGSO course are now open. </w:t>
      </w:r>
      <w:r w:rsidRPr="00C43B72">
        <w:rPr>
          <w:rFonts w:ascii="Calibri" w:eastAsia="Calibri" w:hAnsi="Calibri" w:cs="Calibri"/>
          <w:b/>
          <w:bCs/>
          <w:lang w:eastAsia="en-GB"/>
        </w:rPr>
        <w:t>We are taking applications for both the Orchestra and the Concert Band.</w:t>
      </w:r>
      <w:r w:rsidRPr="00C43B72">
        <w:rPr>
          <w:rFonts w:ascii="Calibri" w:eastAsia="Calibri" w:hAnsi="Calibri" w:cs="Calibri"/>
          <w:lang w:eastAsia="en-GB"/>
        </w:rPr>
        <w:t xml:space="preserve"> The closing date is midnight on Saturday 16 December. I would be </w:t>
      </w:r>
      <w:proofErr w:type="gramStart"/>
      <w:r w:rsidRPr="00C43B72">
        <w:rPr>
          <w:rFonts w:ascii="Calibri" w:eastAsia="Calibri" w:hAnsi="Calibri" w:cs="Calibri"/>
          <w:lang w:eastAsia="en-GB"/>
        </w:rPr>
        <w:t>really grateful</w:t>
      </w:r>
      <w:proofErr w:type="gramEnd"/>
      <w:r w:rsidRPr="00C43B72">
        <w:rPr>
          <w:rFonts w:ascii="Calibri" w:eastAsia="Calibri" w:hAnsi="Calibri" w:cs="Calibri"/>
          <w:lang w:eastAsia="en-GB"/>
        </w:rPr>
        <w:t xml:space="preserve"> if you could ensure that this email and flier are circulated as widely as possible amongst young people aged 12-25 in your county, district, group or unit. </w:t>
      </w:r>
      <w:r w:rsidRPr="00C43B72">
        <w:rPr>
          <w:rFonts w:ascii="Calibri" w:eastAsia="Calibri" w:hAnsi="Calibri" w:cs="Calibri"/>
          <w:color w:val="3366FF"/>
          <w:lang w:eastAsia="en-GB"/>
        </w:rPr>
        <w:t>To that end please can you circulate to all Scout, Explorer and Network leaders and members.</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lang w:eastAsia="en-GB"/>
        </w:rPr>
        <w:t>Last year 128 young people attended - a record year again and we hope to take even more in 2018. The course and concerts are based in Stourbridge, West Midlands and runs from</w:t>
      </w:r>
      <w:r w:rsidRPr="00C43B72">
        <w:rPr>
          <w:rFonts w:ascii="Calibri" w:eastAsia="Calibri" w:hAnsi="Calibri" w:cs="Calibri"/>
          <w:b/>
          <w:bCs/>
          <w:lang w:eastAsia="en-GB"/>
        </w:rPr>
        <w:t xml:space="preserve"> Sunday 29 July - Sunday 5 August 2018</w:t>
      </w:r>
      <w:r w:rsidRPr="00C43B72">
        <w:rPr>
          <w:rFonts w:ascii="Calibri" w:eastAsia="Calibri" w:hAnsi="Calibri" w:cs="Calibri"/>
          <w:lang w:eastAsia="en-GB"/>
        </w:rPr>
        <w:t xml:space="preserve">. The course is hosted by Birmingham Scout County in conjunction with </w:t>
      </w:r>
      <w:proofErr w:type="spellStart"/>
      <w:r w:rsidRPr="00C43B72">
        <w:rPr>
          <w:rFonts w:ascii="Calibri" w:eastAsia="Calibri" w:hAnsi="Calibri" w:cs="Calibri"/>
          <w:lang w:eastAsia="en-GB"/>
        </w:rPr>
        <w:t>Girlguiding</w:t>
      </w:r>
      <w:proofErr w:type="spellEnd"/>
      <w:r w:rsidRPr="00C43B72">
        <w:rPr>
          <w:rFonts w:ascii="Calibri" w:eastAsia="Calibri" w:hAnsi="Calibri" w:cs="Calibri"/>
          <w:lang w:eastAsia="en-GB"/>
        </w:rPr>
        <w:t> Birmingham. </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b/>
          <w:bCs/>
          <w:lang w:eastAsia="en-GB"/>
        </w:rPr>
        <w:t>NSGSO Orchestra and NSGSO Concert Band</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lang w:eastAsia="en-GB"/>
        </w:rPr>
        <w:t>The Orchestra is now in its 43rd year, and after the success of forming the Concert Band two years ago it will again be run alongside the Orchestra. </w:t>
      </w:r>
      <w:proofErr w:type="gramStart"/>
      <w:r w:rsidRPr="00C43B72">
        <w:rPr>
          <w:rFonts w:ascii="Calibri" w:eastAsia="Calibri" w:hAnsi="Calibri" w:cs="Calibri"/>
          <w:lang w:eastAsia="en-GB"/>
        </w:rPr>
        <w:t>So</w:t>
      </w:r>
      <w:proofErr w:type="gramEnd"/>
      <w:r w:rsidRPr="00C43B72">
        <w:rPr>
          <w:rFonts w:ascii="Calibri" w:eastAsia="Calibri" w:hAnsi="Calibri" w:cs="Calibri"/>
          <w:lang w:eastAsia="en-GB"/>
        </w:rPr>
        <w:t xml:space="preserve"> there is a choice of 2 ensembles to apply for. There </w:t>
      </w:r>
      <w:proofErr w:type="gramStart"/>
      <w:r w:rsidRPr="00C43B72">
        <w:rPr>
          <w:rFonts w:ascii="Calibri" w:eastAsia="Calibri" w:hAnsi="Calibri" w:cs="Calibri"/>
          <w:lang w:eastAsia="en-GB"/>
        </w:rPr>
        <w:t>is</w:t>
      </w:r>
      <w:proofErr w:type="gramEnd"/>
      <w:r w:rsidRPr="00C43B72">
        <w:rPr>
          <w:rFonts w:ascii="Calibri" w:eastAsia="Calibri" w:hAnsi="Calibri" w:cs="Calibri"/>
          <w:lang w:eastAsia="en-GB"/>
        </w:rPr>
        <w:t xml:space="preserve"> slightly different criteria for each - please see below and also our website for specific information.</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b/>
          <w:bCs/>
          <w:lang w:eastAsia="en-GB"/>
        </w:rPr>
        <w:t>The NSGSO Course</w:t>
      </w:r>
      <w:r w:rsidRPr="00C43B72">
        <w:rPr>
          <w:rFonts w:ascii="Calibri" w:eastAsia="Calibri" w:hAnsi="Calibri" w:cs="Calibri"/>
          <w:lang w:eastAsia="en-GB"/>
        </w:rPr>
        <w:t> </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lang w:eastAsia="en-GB"/>
        </w:rPr>
        <w:t xml:space="preserve">The NSGSO meets every year for a fantastic week's course of music and social activities led by 12 professional tutors and 2 conductors, and hosted by 8 staff members. During the week the Concert Band will perform 2 concerts in the community </w:t>
      </w:r>
      <w:proofErr w:type="gramStart"/>
      <w:r w:rsidRPr="00C43B72">
        <w:rPr>
          <w:rFonts w:ascii="Calibri" w:eastAsia="Calibri" w:hAnsi="Calibri" w:cs="Calibri"/>
          <w:lang w:eastAsia="en-GB"/>
        </w:rPr>
        <w:t>and also</w:t>
      </w:r>
      <w:proofErr w:type="gramEnd"/>
      <w:r w:rsidRPr="00C43B72">
        <w:rPr>
          <w:rFonts w:ascii="Calibri" w:eastAsia="Calibri" w:hAnsi="Calibri" w:cs="Calibri"/>
          <w:lang w:eastAsia="en-GB"/>
        </w:rPr>
        <w:t xml:space="preserve"> their main Saturday lunch time concert on 4th August. They will also </w:t>
      </w:r>
      <w:proofErr w:type="gramStart"/>
      <w:r w:rsidRPr="00C43B72">
        <w:rPr>
          <w:rFonts w:ascii="Calibri" w:eastAsia="Calibri" w:hAnsi="Calibri" w:cs="Calibri"/>
          <w:lang w:eastAsia="en-GB"/>
        </w:rPr>
        <w:t>have the opportunity to</w:t>
      </w:r>
      <w:proofErr w:type="gramEnd"/>
      <w:r w:rsidRPr="00C43B72">
        <w:rPr>
          <w:rFonts w:ascii="Calibri" w:eastAsia="Calibri" w:hAnsi="Calibri" w:cs="Calibri"/>
          <w:lang w:eastAsia="en-GB"/>
        </w:rPr>
        <w:t xml:space="preserve"> take part in the two concerts with the Orchestra as guest artistes. For the Orchestra the week will culminate in two evening concerts in Birmingham on Friday 3rd and Saturday 4th August with the Concert Band as guest artists. Both the Orchestra and the Concert Band will also play a joint piece together at the Friday and Saturday evening concerts. Alex Peace Gadsby, England Commissioner is already booked to attend both the concerts </w:t>
      </w:r>
      <w:proofErr w:type="gramStart"/>
      <w:r w:rsidRPr="00C43B72">
        <w:rPr>
          <w:rFonts w:ascii="Calibri" w:eastAsia="Calibri" w:hAnsi="Calibri" w:cs="Calibri"/>
          <w:lang w:eastAsia="en-GB"/>
        </w:rPr>
        <w:t>on  Saturday</w:t>
      </w:r>
      <w:proofErr w:type="gramEnd"/>
      <w:r w:rsidRPr="00C43B72">
        <w:rPr>
          <w:rFonts w:ascii="Calibri" w:eastAsia="Calibri" w:hAnsi="Calibri" w:cs="Calibri"/>
          <w:lang w:eastAsia="en-GB"/>
        </w:rPr>
        <w:t xml:space="preserve"> 5th August. To see for yourself what the NSGSO course involves watch our short promotional film  </w:t>
      </w:r>
      <w:hyperlink r:id="rId6" w:history="1">
        <w:r w:rsidRPr="00C43B72">
          <w:rPr>
            <w:rFonts w:ascii="Calibri" w:eastAsia="Calibri" w:hAnsi="Calibri" w:cs="Calibri"/>
            <w:color w:val="0000FF"/>
            <w:u w:val="single"/>
            <w:lang w:eastAsia="en-GB"/>
          </w:rPr>
          <w:t>NSGSO Promotional Video</w:t>
        </w:r>
      </w:hyperlink>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b/>
          <w:bCs/>
          <w:color w:val="3366FF"/>
          <w:sz w:val="28"/>
          <w:szCs w:val="28"/>
          <w:lang w:eastAsia="en-GB"/>
        </w:rPr>
        <w:t>Our aim is to make sure that this email and flier reaches as many young people as possible so please could you circulate.</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Arial" w:eastAsia="Calibri" w:hAnsi="Arial" w:cs="Arial"/>
          <w:b/>
          <w:bCs/>
          <w:color w:val="008000"/>
          <w:sz w:val="21"/>
          <w:szCs w:val="21"/>
          <w:lang w:eastAsia="en-GB"/>
        </w:rPr>
        <w:t>The NSGSO had its 40th anniversary concert in 2015 but we are still not as widely known as we would like. Please could you circulate this email via email/Facebook groups/county websites/tweet etc. We would be most grateful.</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color w:val="3366FF"/>
          <w:sz w:val="28"/>
          <w:szCs w:val="28"/>
          <w:lang w:eastAsia="en-GB"/>
        </w:rPr>
        <w:t xml:space="preserve">To </w:t>
      </w:r>
      <w:r w:rsidRPr="00C43B72">
        <w:rPr>
          <w:rFonts w:ascii="Calibri" w:eastAsia="Calibri" w:hAnsi="Calibri" w:cs="Calibri"/>
          <w:b/>
          <w:bCs/>
          <w:color w:val="3366FF"/>
          <w:sz w:val="28"/>
          <w:szCs w:val="28"/>
          <w:lang w:eastAsia="en-GB"/>
        </w:rPr>
        <w:t>apply</w:t>
      </w:r>
      <w:r w:rsidRPr="00C43B72">
        <w:rPr>
          <w:rFonts w:ascii="Calibri" w:eastAsia="Calibri" w:hAnsi="Calibri" w:cs="Calibri"/>
          <w:color w:val="3366FF"/>
          <w:sz w:val="28"/>
          <w:szCs w:val="28"/>
          <w:lang w:eastAsia="en-GB"/>
        </w:rPr>
        <w:t xml:space="preserve"> for the 2018 NSGSO Course for both the Orchestra and Concert Band and to find out lots more detail </w:t>
      </w:r>
      <w:proofErr w:type="gramStart"/>
      <w:r w:rsidRPr="00C43B72">
        <w:rPr>
          <w:rFonts w:ascii="Calibri" w:eastAsia="Calibri" w:hAnsi="Calibri" w:cs="Calibri"/>
          <w:color w:val="3366FF"/>
          <w:sz w:val="28"/>
          <w:szCs w:val="28"/>
          <w:lang w:eastAsia="en-GB"/>
        </w:rPr>
        <w:t>go</w:t>
      </w:r>
      <w:proofErr w:type="gramEnd"/>
      <w:r w:rsidRPr="00C43B72">
        <w:rPr>
          <w:rFonts w:ascii="Calibri" w:eastAsia="Calibri" w:hAnsi="Calibri" w:cs="Calibri"/>
          <w:color w:val="3366FF"/>
          <w:sz w:val="28"/>
          <w:szCs w:val="28"/>
          <w:lang w:eastAsia="en-GB"/>
        </w:rPr>
        <w:t xml:space="preserve"> to</w:t>
      </w:r>
      <w:r w:rsidRPr="00C43B72">
        <w:rPr>
          <w:rFonts w:ascii="Calibri" w:eastAsia="Calibri" w:hAnsi="Calibri" w:cs="Calibri"/>
          <w:b/>
          <w:bCs/>
          <w:color w:val="3366FF"/>
          <w:sz w:val="28"/>
          <w:szCs w:val="28"/>
          <w:lang w:eastAsia="en-GB"/>
        </w:rPr>
        <w:t> </w:t>
      </w:r>
      <w:hyperlink r:id="rId7" w:history="1">
        <w:r w:rsidRPr="00C43B72">
          <w:rPr>
            <w:rFonts w:ascii="Calibri" w:eastAsia="Calibri" w:hAnsi="Calibri" w:cs="Calibri"/>
            <w:b/>
            <w:bCs/>
            <w:color w:val="3366FF"/>
            <w:sz w:val="28"/>
            <w:szCs w:val="28"/>
            <w:u w:val="single"/>
            <w:lang w:eastAsia="en-GB"/>
          </w:rPr>
          <w:t>apply.nsgso.com</w:t>
        </w:r>
      </w:hyperlink>
      <w:r w:rsidRPr="00C43B72">
        <w:rPr>
          <w:rFonts w:ascii="Calibri" w:eastAsia="Calibri" w:hAnsi="Calibri" w:cs="Calibri"/>
          <w:b/>
          <w:bCs/>
          <w:color w:val="3366FF"/>
          <w:sz w:val="28"/>
          <w:szCs w:val="28"/>
          <w:lang w:eastAsia="en-GB"/>
        </w:rPr>
        <w:t xml:space="preserve">. </w:t>
      </w:r>
      <w:r w:rsidRPr="00C43B72">
        <w:rPr>
          <w:rFonts w:ascii="Calibri" w:eastAsia="Calibri" w:hAnsi="Calibri" w:cs="Calibri"/>
          <w:color w:val="3366FF"/>
          <w:sz w:val="28"/>
          <w:szCs w:val="28"/>
          <w:lang w:eastAsia="en-GB"/>
        </w:rPr>
        <w:t>The application form is on the bottom of the home page</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b/>
          <w:bCs/>
          <w:lang w:eastAsia="en-GB"/>
        </w:rPr>
        <w:lastRenderedPageBreak/>
        <w:t>For the Orchestra all applicants must be:</w:t>
      </w:r>
      <w:r w:rsidRPr="00C43B72">
        <w:rPr>
          <w:rFonts w:ascii="Calibri" w:eastAsia="Calibri" w:hAnsi="Calibri" w:cs="Calibri"/>
          <w:lang w:eastAsia="en-GB"/>
        </w:rPr>
        <w:t> </w:t>
      </w:r>
      <w:r w:rsidRPr="00C43B72">
        <w:rPr>
          <w:rFonts w:ascii="Calibri" w:eastAsia="Calibri" w:hAnsi="Calibri" w:cs="Calibri"/>
          <w:lang w:eastAsia="en-GB"/>
        </w:rPr>
        <w:br/>
        <w:t xml:space="preserve">- A Member of the </w:t>
      </w:r>
      <w:proofErr w:type="spellStart"/>
      <w:r w:rsidRPr="00C43B72">
        <w:rPr>
          <w:rFonts w:ascii="Calibri" w:eastAsia="Calibri" w:hAnsi="Calibri" w:cs="Calibri"/>
          <w:lang w:eastAsia="en-GB"/>
        </w:rPr>
        <w:t>The</w:t>
      </w:r>
      <w:proofErr w:type="spellEnd"/>
      <w:r w:rsidRPr="00C43B72">
        <w:rPr>
          <w:rFonts w:ascii="Calibri" w:eastAsia="Calibri" w:hAnsi="Calibri" w:cs="Calibri"/>
          <w:lang w:eastAsia="en-GB"/>
        </w:rPr>
        <w:t xml:space="preserve"> Scout Association or </w:t>
      </w:r>
      <w:proofErr w:type="spellStart"/>
      <w:r w:rsidRPr="00C43B72">
        <w:rPr>
          <w:rFonts w:ascii="Calibri" w:eastAsia="Calibri" w:hAnsi="Calibri" w:cs="Calibri"/>
          <w:lang w:eastAsia="en-GB"/>
        </w:rPr>
        <w:t>Girlguiding</w:t>
      </w:r>
      <w:proofErr w:type="spellEnd"/>
      <w:r w:rsidRPr="00C43B72">
        <w:rPr>
          <w:rFonts w:ascii="Calibri" w:eastAsia="Calibri" w:hAnsi="Calibri" w:cs="Calibri"/>
          <w:lang w:eastAsia="en-GB"/>
        </w:rPr>
        <w:t>. </w:t>
      </w:r>
      <w:r w:rsidRPr="00C43B72">
        <w:rPr>
          <w:rFonts w:ascii="Calibri" w:eastAsia="Calibri" w:hAnsi="Calibri" w:cs="Calibri"/>
          <w:lang w:eastAsia="en-GB"/>
        </w:rPr>
        <w:br/>
        <w:t>- Aged 13-25 by 31 August 2018</w:t>
      </w:r>
      <w:r w:rsidRPr="00C43B72">
        <w:rPr>
          <w:rFonts w:ascii="Calibri" w:eastAsia="Calibri" w:hAnsi="Calibri" w:cs="Calibri"/>
          <w:lang w:eastAsia="en-GB"/>
        </w:rPr>
        <w:br/>
        <w:t>- Proficient player of a least one orchestral instrument (Grade 5 or above)</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i/>
          <w:iCs/>
          <w:lang w:eastAsia="en-GB"/>
        </w:rPr>
        <w:t>Please note:</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i/>
          <w:iCs/>
          <w:lang w:eastAsia="en-GB"/>
        </w:rPr>
        <w:t>1. String players who are Grade 4 may be accepted under certain circumstances.</w:t>
      </w:r>
      <w:r w:rsidRPr="00C43B72">
        <w:rPr>
          <w:rFonts w:ascii="Calibri" w:eastAsia="Calibri" w:hAnsi="Calibri" w:cs="Calibri"/>
          <w:i/>
          <w:iCs/>
          <w:lang w:eastAsia="en-GB"/>
        </w:rPr>
        <w:br/>
        <w:t xml:space="preserve">2. Applicants between the ages of 26-30 will be considered </w:t>
      </w:r>
      <w:proofErr w:type="gramStart"/>
      <w:r w:rsidRPr="00C43B72">
        <w:rPr>
          <w:rFonts w:ascii="Calibri" w:eastAsia="Calibri" w:hAnsi="Calibri" w:cs="Calibri"/>
          <w:i/>
          <w:iCs/>
          <w:lang w:eastAsia="en-GB"/>
        </w:rPr>
        <w:t>in the event that</w:t>
      </w:r>
      <w:proofErr w:type="gramEnd"/>
      <w:r w:rsidRPr="00C43B72">
        <w:rPr>
          <w:rFonts w:ascii="Calibri" w:eastAsia="Calibri" w:hAnsi="Calibri" w:cs="Calibri"/>
          <w:i/>
          <w:iCs/>
          <w:lang w:eastAsia="en-GB"/>
        </w:rPr>
        <w:t xml:space="preserve"> a section is under-subscribed.</w:t>
      </w:r>
      <w:r w:rsidRPr="00C43B72">
        <w:rPr>
          <w:rFonts w:ascii="Calibri" w:eastAsia="Calibri" w:hAnsi="Calibri" w:cs="Calibri"/>
          <w:lang w:eastAsia="en-GB"/>
        </w:rPr>
        <w:t> </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b/>
          <w:bCs/>
          <w:lang w:eastAsia="en-GB"/>
        </w:rPr>
        <w:t>For the Concert Band all applicants must be:</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lang w:eastAsia="en-GB"/>
        </w:rPr>
        <w:t xml:space="preserve"> - A Member of the </w:t>
      </w:r>
      <w:proofErr w:type="spellStart"/>
      <w:r w:rsidRPr="00C43B72">
        <w:rPr>
          <w:rFonts w:ascii="Calibri" w:eastAsia="Calibri" w:hAnsi="Calibri" w:cs="Calibri"/>
          <w:lang w:eastAsia="en-GB"/>
        </w:rPr>
        <w:t>The</w:t>
      </w:r>
      <w:proofErr w:type="spellEnd"/>
      <w:r w:rsidRPr="00C43B72">
        <w:rPr>
          <w:rFonts w:ascii="Calibri" w:eastAsia="Calibri" w:hAnsi="Calibri" w:cs="Calibri"/>
          <w:lang w:eastAsia="en-GB"/>
        </w:rPr>
        <w:t xml:space="preserve"> Scout Association or </w:t>
      </w:r>
      <w:proofErr w:type="spellStart"/>
      <w:r w:rsidRPr="00C43B72">
        <w:rPr>
          <w:rFonts w:ascii="Calibri" w:eastAsia="Calibri" w:hAnsi="Calibri" w:cs="Calibri"/>
          <w:lang w:eastAsia="en-GB"/>
        </w:rPr>
        <w:t>Girlguiding</w:t>
      </w:r>
      <w:proofErr w:type="spellEnd"/>
      <w:r w:rsidRPr="00C43B72">
        <w:rPr>
          <w:rFonts w:ascii="Calibri" w:eastAsia="Calibri" w:hAnsi="Calibri" w:cs="Calibri"/>
          <w:lang w:eastAsia="en-GB"/>
        </w:rPr>
        <w:t>. </w:t>
      </w:r>
      <w:r w:rsidRPr="00C43B72">
        <w:rPr>
          <w:rFonts w:ascii="Calibri" w:eastAsia="Calibri" w:hAnsi="Calibri" w:cs="Calibri"/>
          <w:lang w:eastAsia="en-GB"/>
        </w:rPr>
        <w:br/>
        <w:t>- Aged 12-25 by 31 August 2018</w:t>
      </w:r>
      <w:r w:rsidRPr="00C43B72">
        <w:rPr>
          <w:rFonts w:ascii="Calibri" w:eastAsia="Calibri" w:hAnsi="Calibri" w:cs="Calibri"/>
          <w:lang w:eastAsia="en-GB"/>
        </w:rPr>
        <w:br/>
        <w:t>- Proficient player of a least one concert band instrument (Grade 4 or above)</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lang w:eastAsia="en-GB"/>
        </w:rPr>
        <w:t>Details of all instruments are on the website at apply.nsgso.com</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b/>
          <w:bCs/>
          <w:lang w:eastAsia="en-GB"/>
        </w:rPr>
        <w:t>Further Information </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lang w:eastAsia="en-GB"/>
        </w:rPr>
        <w:t>The cost of the course has been increased by just £5 since last year to £495, payable in four instalments. The course cost includes full board, accommodation, rehearsals and workshops with a professional conductor and sectional tutors, uniform for new members, transportation during the week and social activities. You just need to transport yourself to Stourbridge and after that everything else is paid for. We can pick you up from Stourbridge station or Birmingham airport.</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lang w:eastAsia="en-GB"/>
        </w:rPr>
        <w:t>For help with funding applicants should contact their group first, then district and then county. Applicants can of course do their own fundraising for this event. We can help you with contact details if you would like to email. It is highly likely that there will be NSGSO bursaries again for 2018. Please email me if you would like more information.</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lang w:eastAsia="en-GB"/>
        </w:rPr>
        <w:t>For anyone wishing to use this course for their DofE, QSA or QGA residential then this year must be the first time that they have attended. </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lang w:eastAsia="en-GB"/>
        </w:rPr>
        <w:t>Please do email me at </w:t>
      </w:r>
      <w:hyperlink r:id="rId8" w:history="1">
        <w:r w:rsidRPr="00C43B72">
          <w:rPr>
            <w:rFonts w:ascii="Calibri" w:eastAsia="Calibri" w:hAnsi="Calibri" w:cs="Calibri"/>
            <w:color w:val="0000FF"/>
            <w:u w:val="single"/>
            <w:lang w:eastAsia="en-GB"/>
          </w:rPr>
          <w:t>jill@nsgso.com</w:t>
        </w:r>
      </w:hyperlink>
      <w:r w:rsidRPr="00C43B72">
        <w:rPr>
          <w:rFonts w:ascii="Calibri" w:eastAsia="Calibri" w:hAnsi="Calibri" w:cs="Calibri"/>
          <w:lang w:eastAsia="en-GB"/>
        </w:rPr>
        <w:t>with any queries that you have.</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lang w:eastAsia="en-GB"/>
        </w:rPr>
        <w:t>The closing date is midnight on Saturday 16th December</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lang w:eastAsia="en-GB"/>
        </w:rPr>
        <w:t>Thank you,  </w:t>
      </w:r>
      <w:r w:rsidRPr="00C43B72">
        <w:rPr>
          <w:rFonts w:ascii="Calibri" w:eastAsia="Calibri" w:hAnsi="Calibri" w:cs="Calibri"/>
          <w:lang w:eastAsia="en-GB"/>
        </w:rPr>
        <w:br/>
      </w:r>
      <w:r w:rsidRPr="00C43B72">
        <w:rPr>
          <w:rFonts w:ascii="Calibri" w:eastAsia="Calibri" w:hAnsi="Calibri" w:cs="Calibri"/>
          <w:lang w:eastAsia="en-GB"/>
        </w:rPr>
        <w:br/>
      </w:r>
      <w:r w:rsidRPr="00C43B72">
        <w:rPr>
          <w:rFonts w:ascii="Calibri" w:eastAsia="Calibri" w:hAnsi="Calibri" w:cs="Calibri"/>
          <w:b/>
          <w:bCs/>
          <w:color w:val="3366FF"/>
          <w:lang w:eastAsia="en-GB"/>
        </w:rPr>
        <w:t>Jill Bowman</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b/>
          <w:bCs/>
          <w:color w:val="3366FF"/>
          <w:lang w:eastAsia="en-GB"/>
        </w:rPr>
        <w:t>NSGSO Manager</w:t>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sidRPr="00C43B72">
        <w:rPr>
          <w:rFonts w:ascii="Calibri" w:eastAsia="Calibri" w:hAnsi="Calibri" w:cs="Calibri"/>
          <w:b/>
          <w:bCs/>
          <w:color w:val="3366FF"/>
          <w:lang w:eastAsia="en-GB"/>
        </w:rPr>
        <w:t>The National Scout &amp; Guide Symphony Orchestra</w:t>
      </w:r>
    </w:p>
    <w:p w:rsidR="00C43B72" w:rsidRDefault="00C43B72" w:rsidP="00C43B72">
      <w:pPr>
        <w:spacing w:before="100" w:beforeAutospacing="1" w:after="100" w:afterAutospacing="1" w:line="240" w:lineRule="auto"/>
        <w:rPr>
          <w:rFonts w:ascii="Calibri" w:eastAsia="Calibri" w:hAnsi="Calibri" w:cs="Calibri"/>
          <w:lang w:eastAsia="en-GB"/>
        </w:rPr>
      </w:pPr>
      <w:hyperlink r:id="rId9" w:history="1">
        <w:r w:rsidRPr="00C43B72">
          <w:rPr>
            <w:rFonts w:ascii="Calibri" w:eastAsia="Calibri" w:hAnsi="Calibri" w:cs="Calibri"/>
            <w:b/>
            <w:bCs/>
            <w:color w:val="0000FF"/>
            <w:u w:val="single"/>
            <w:lang w:eastAsia="en-GB"/>
          </w:rPr>
          <w:t>jill@nsgso.com</w:t>
        </w:r>
      </w:hyperlink>
      <w:r w:rsidRPr="00C43B72">
        <w:rPr>
          <w:rFonts w:ascii="Calibri" w:eastAsia="Calibri" w:hAnsi="Calibri" w:cs="Calibri"/>
          <w:lang w:eastAsia="en-GB"/>
        </w:rPr>
        <w:t> </w:t>
      </w:r>
    </w:p>
    <w:p w:rsidR="00C43B72" w:rsidRDefault="00C43B72">
      <w:pPr>
        <w:rPr>
          <w:rFonts w:ascii="Calibri" w:eastAsia="Calibri" w:hAnsi="Calibri" w:cs="Calibri"/>
          <w:lang w:eastAsia="en-GB"/>
        </w:rPr>
      </w:pPr>
      <w:r>
        <w:rPr>
          <w:rFonts w:ascii="Calibri" w:eastAsia="Calibri" w:hAnsi="Calibri" w:cs="Calibri"/>
          <w:lang w:eastAsia="en-GB"/>
        </w:rPr>
        <w:br w:type="page"/>
      </w:r>
    </w:p>
    <w:p w:rsidR="00C43B72" w:rsidRPr="00C43B72" w:rsidRDefault="00C43B72" w:rsidP="00C43B72">
      <w:pPr>
        <w:spacing w:before="100" w:beforeAutospacing="1" w:after="100" w:afterAutospacing="1" w:line="240" w:lineRule="auto"/>
        <w:rPr>
          <w:rFonts w:ascii="Calibri" w:eastAsia="Calibri" w:hAnsi="Calibri" w:cs="Calibri"/>
          <w:lang w:eastAsia="en-GB"/>
        </w:rPr>
      </w:pPr>
      <w:r>
        <w:rPr>
          <w:rFonts w:ascii="Calibri" w:eastAsia="Calibri" w:hAnsi="Calibri" w:cs="Calibri"/>
          <w:noProof/>
          <w:lang w:eastAsia="en-GB"/>
        </w:rPr>
        <w:lastRenderedPageBreak/>
        <w:drawing>
          <wp:inline distT="0" distB="0" distL="0" distR="0" wp14:anchorId="1FA6E188" wp14:editId="6026E36A">
            <wp:extent cx="5791200" cy="8187559"/>
            <wp:effectExtent l="0" t="0" r="0" b="4445"/>
            <wp:docPr id="1" name="Picture 1" descr="C:\Users\tosh\AppData\Local\Microsoft\Windows\INetCache\Content.Word\Flier-Join NSGSO 201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AppData\Local\Microsoft\Windows\INetCache\Content.Word\Flier-Join NSGSO 2018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5335" cy="8193404"/>
                    </a:xfrm>
                    <a:prstGeom prst="rect">
                      <a:avLst/>
                    </a:prstGeom>
                    <a:noFill/>
                    <a:ln>
                      <a:noFill/>
                    </a:ln>
                  </pic:spPr>
                </pic:pic>
              </a:graphicData>
            </a:graphic>
          </wp:inline>
        </w:drawing>
      </w:r>
      <w:bookmarkStart w:id="0" w:name="_GoBack"/>
      <w:bookmarkEnd w:id="0"/>
    </w:p>
    <w:p w:rsidR="00264887" w:rsidRDefault="00264887"/>
    <w:sectPr w:rsidR="002648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B72"/>
    <w:rsid w:val="0000100C"/>
    <w:rsid w:val="000155C4"/>
    <w:rsid w:val="0001657E"/>
    <w:rsid w:val="00023BD0"/>
    <w:rsid w:val="000306CD"/>
    <w:rsid w:val="00032CE0"/>
    <w:rsid w:val="0003419B"/>
    <w:rsid w:val="00035536"/>
    <w:rsid w:val="00040DF7"/>
    <w:rsid w:val="000527D5"/>
    <w:rsid w:val="000551E0"/>
    <w:rsid w:val="00060ED4"/>
    <w:rsid w:val="00063231"/>
    <w:rsid w:val="00067E4A"/>
    <w:rsid w:val="00072CD3"/>
    <w:rsid w:val="000776EB"/>
    <w:rsid w:val="0009779D"/>
    <w:rsid w:val="000A64B8"/>
    <w:rsid w:val="000B139B"/>
    <w:rsid w:val="000B4001"/>
    <w:rsid w:val="000D6174"/>
    <w:rsid w:val="000D64CE"/>
    <w:rsid w:val="000D75DC"/>
    <w:rsid w:val="000E1ED4"/>
    <w:rsid w:val="000E335C"/>
    <w:rsid w:val="00105988"/>
    <w:rsid w:val="00113315"/>
    <w:rsid w:val="00125A4D"/>
    <w:rsid w:val="0014776E"/>
    <w:rsid w:val="001545A5"/>
    <w:rsid w:val="00163711"/>
    <w:rsid w:val="00163890"/>
    <w:rsid w:val="0017606D"/>
    <w:rsid w:val="00177B34"/>
    <w:rsid w:val="00183B92"/>
    <w:rsid w:val="001B40FA"/>
    <w:rsid w:val="001B42F7"/>
    <w:rsid w:val="001C44A2"/>
    <w:rsid w:val="001D1BDF"/>
    <w:rsid w:val="001D48CE"/>
    <w:rsid w:val="001D52AE"/>
    <w:rsid w:val="001D6E20"/>
    <w:rsid w:val="001E676E"/>
    <w:rsid w:val="001E754C"/>
    <w:rsid w:val="001F4194"/>
    <w:rsid w:val="001F7C48"/>
    <w:rsid w:val="00203870"/>
    <w:rsid w:val="002110F6"/>
    <w:rsid w:val="00211ADC"/>
    <w:rsid w:val="002201C9"/>
    <w:rsid w:val="00220B2D"/>
    <w:rsid w:val="0022722F"/>
    <w:rsid w:val="00237CA3"/>
    <w:rsid w:val="0024301F"/>
    <w:rsid w:val="002436A7"/>
    <w:rsid w:val="00244F6C"/>
    <w:rsid w:val="0025065A"/>
    <w:rsid w:val="00251B19"/>
    <w:rsid w:val="00264346"/>
    <w:rsid w:val="00264887"/>
    <w:rsid w:val="00264AE1"/>
    <w:rsid w:val="00264E67"/>
    <w:rsid w:val="00265043"/>
    <w:rsid w:val="00270EAF"/>
    <w:rsid w:val="00277459"/>
    <w:rsid w:val="002803D0"/>
    <w:rsid w:val="0028388D"/>
    <w:rsid w:val="002844D3"/>
    <w:rsid w:val="00284F35"/>
    <w:rsid w:val="002A1053"/>
    <w:rsid w:val="002B31E7"/>
    <w:rsid w:val="002B3F44"/>
    <w:rsid w:val="002B47E3"/>
    <w:rsid w:val="002B790C"/>
    <w:rsid w:val="002C1270"/>
    <w:rsid w:val="002C139C"/>
    <w:rsid w:val="002C28CE"/>
    <w:rsid w:val="002D195C"/>
    <w:rsid w:val="002D24AA"/>
    <w:rsid w:val="002D2AEC"/>
    <w:rsid w:val="002D64E0"/>
    <w:rsid w:val="002D7388"/>
    <w:rsid w:val="002E2EF9"/>
    <w:rsid w:val="002F3802"/>
    <w:rsid w:val="002F52B6"/>
    <w:rsid w:val="00303A19"/>
    <w:rsid w:val="00307254"/>
    <w:rsid w:val="00307AB2"/>
    <w:rsid w:val="00325156"/>
    <w:rsid w:val="0033177D"/>
    <w:rsid w:val="0033304C"/>
    <w:rsid w:val="00334276"/>
    <w:rsid w:val="003347A3"/>
    <w:rsid w:val="003418FB"/>
    <w:rsid w:val="0034203A"/>
    <w:rsid w:val="00344264"/>
    <w:rsid w:val="003521B8"/>
    <w:rsid w:val="00354E4F"/>
    <w:rsid w:val="00355659"/>
    <w:rsid w:val="00363F5C"/>
    <w:rsid w:val="00366B7B"/>
    <w:rsid w:val="00384965"/>
    <w:rsid w:val="0038583D"/>
    <w:rsid w:val="00385A00"/>
    <w:rsid w:val="003A1727"/>
    <w:rsid w:val="003A7461"/>
    <w:rsid w:val="003A7C1C"/>
    <w:rsid w:val="003B2B3E"/>
    <w:rsid w:val="003C3975"/>
    <w:rsid w:val="003D2CD1"/>
    <w:rsid w:val="003D6F5F"/>
    <w:rsid w:val="003E0780"/>
    <w:rsid w:val="003F0742"/>
    <w:rsid w:val="003F2260"/>
    <w:rsid w:val="003F41AF"/>
    <w:rsid w:val="003F5EB8"/>
    <w:rsid w:val="003F7A51"/>
    <w:rsid w:val="003F7D28"/>
    <w:rsid w:val="00407B0E"/>
    <w:rsid w:val="00407C64"/>
    <w:rsid w:val="0041085E"/>
    <w:rsid w:val="00416B86"/>
    <w:rsid w:val="00417156"/>
    <w:rsid w:val="00417F5F"/>
    <w:rsid w:val="00425B82"/>
    <w:rsid w:val="0044104A"/>
    <w:rsid w:val="00444C92"/>
    <w:rsid w:val="00457A5E"/>
    <w:rsid w:val="004639F0"/>
    <w:rsid w:val="00465812"/>
    <w:rsid w:val="00470D44"/>
    <w:rsid w:val="00481532"/>
    <w:rsid w:val="00484DA7"/>
    <w:rsid w:val="00490F72"/>
    <w:rsid w:val="004944CC"/>
    <w:rsid w:val="00495CBC"/>
    <w:rsid w:val="004A2591"/>
    <w:rsid w:val="004A34BC"/>
    <w:rsid w:val="004B09DA"/>
    <w:rsid w:val="004B0E18"/>
    <w:rsid w:val="004B342E"/>
    <w:rsid w:val="004B541D"/>
    <w:rsid w:val="004B746C"/>
    <w:rsid w:val="004C2E75"/>
    <w:rsid w:val="004C61E0"/>
    <w:rsid w:val="004D0A3F"/>
    <w:rsid w:val="004E5912"/>
    <w:rsid w:val="004F0208"/>
    <w:rsid w:val="005027C8"/>
    <w:rsid w:val="00503390"/>
    <w:rsid w:val="00507252"/>
    <w:rsid w:val="00522062"/>
    <w:rsid w:val="005263A2"/>
    <w:rsid w:val="00530353"/>
    <w:rsid w:val="00531A8C"/>
    <w:rsid w:val="00532C29"/>
    <w:rsid w:val="005514A4"/>
    <w:rsid w:val="00552F5D"/>
    <w:rsid w:val="00553897"/>
    <w:rsid w:val="005559CE"/>
    <w:rsid w:val="005632F6"/>
    <w:rsid w:val="00564E86"/>
    <w:rsid w:val="005743C3"/>
    <w:rsid w:val="00585581"/>
    <w:rsid w:val="0058707B"/>
    <w:rsid w:val="00587614"/>
    <w:rsid w:val="00590AC3"/>
    <w:rsid w:val="00590B80"/>
    <w:rsid w:val="005A6158"/>
    <w:rsid w:val="005B0A7C"/>
    <w:rsid w:val="005B343C"/>
    <w:rsid w:val="005B667A"/>
    <w:rsid w:val="005C18BA"/>
    <w:rsid w:val="005C70BA"/>
    <w:rsid w:val="005C7446"/>
    <w:rsid w:val="005D2525"/>
    <w:rsid w:val="005E1EA9"/>
    <w:rsid w:val="005E2CDD"/>
    <w:rsid w:val="005F0368"/>
    <w:rsid w:val="005F22AE"/>
    <w:rsid w:val="005F483C"/>
    <w:rsid w:val="005F7441"/>
    <w:rsid w:val="00602890"/>
    <w:rsid w:val="006128F4"/>
    <w:rsid w:val="00625628"/>
    <w:rsid w:val="00626284"/>
    <w:rsid w:val="00633575"/>
    <w:rsid w:val="0063743C"/>
    <w:rsid w:val="00645F42"/>
    <w:rsid w:val="00653AEC"/>
    <w:rsid w:val="00654DB6"/>
    <w:rsid w:val="00664C92"/>
    <w:rsid w:val="00664DDB"/>
    <w:rsid w:val="00671198"/>
    <w:rsid w:val="00675E7F"/>
    <w:rsid w:val="00682A28"/>
    <w:rsid w:val="00682F08"/>
    <w:rsid w:val="00684066"/>
    <w:rsid w:val="0069428A"/>
    <w:rsid w:val="0069688A"/>
    <w:rsid w:val="006A0E21"/>
    <w:rsid w:val="006A1094"/>
    <w:rsid w:val="006A2371"/>
    <w:rsid w:val="006B2A5C"/>
    <w:rsid w:val="006B7004"/>
    <w:rsid w:val="006C0DAF"/>
    <w:rsid w:val="006C2EFF"/>
    <w:rsid w:val="006E7656"/>
    <w:rsid w:val="006F1BC7"/>
    <w:rsid w:val="0070490F"/>
    <w:rsid w:val="00706DBD"/>
    <w:rsid w:val="00712BA4"/>
    <w:rsid w:val="007229DC"/>
    <w:rsid w:val="00724325"/>
    <w:rsid w:val="00736AE9"/>
    <w:rsid w:val="00741E4C"/>
    <w:rsid w:val="00743F81"/>
    <w:rsid w:val="00745ED3"/>
    <w:rsid w:val="00754C77"/>
    <w:rsid w:val="00757AEF"/>
    <w:rsid w:val="0076260B"/>
    <w:rsid w:val="00762C13"/>
    <w:rsid w:val="00765517"/>
    <w:rsid w:val="00770137"/>
    <w:rsid w:val="00781707"/>
    <w:rsid w:val="00786B0C"/>
    <w:rsid w:val="0079441F"/>
    <w:rsid w:val="007A3688"/>
    <w:rsid w:val="007C026C"/>
    <w:rsid w:val="007C118B"/>
    <w:rsid w:val="007C6743"/>
    <w:rsid w:val="007C7A81"/>
    <w:rsid w:val="007D1B82"/>
    <w:rsid w:val="007E1DE5"/>
    <w:rsid w:val="007E3603"/>
    <w:rsid w:val="007E38D1"/>
    <w:rsid w:val="007E4DC1"/>
    <w:rsid w:val="007E591A"/>
    <w:rsid w:val="007E65A9"/>
    <w:rsid w:val="00800CED"/>
    <w:rsid w:val="008019D8"/>
    <w:rsid w:val="00807298"/>
    <w:rsid w:val="00810F4D"/>
    <w:rsid w:val="00820F8D"/>
    <w:rsid w:val="00822E9A"/>
    <w:rsid w:val="008266A1"/>
    <w:rsid w:val="00845C16"/>
    <w:rsid w:val="00845D6D"/>
    <w:rsid w:val="008518D1"/>
    <w:rsid w:val="008629C5"/>
    <w:rsid w:val="00862A19"/>
    <w:rsid w:val="00862D49"/>
    <w:rsid w:val="0087296F"/>
    <w:rsid w:val="00890200"/>
    <w:rsid w:val="00892E85"/>
    <w:rsid w:val="00893DE9"/>
    <w:rsid w:val="008A4F63"/>
    <w:rsid w:val="008C117D"/>
    <w:rsid w:val="008C1DBF"/>
    <w:rsid w:val="008C4969"/>
    <w:rsid w:val="008C6892"/>
    <w:rsid w:val="008C7391"/>
    <w:rsid w:val="008D6C3E"/>
    <w:rsid w:val="008D7F4A"/>
    <w:rsid w:val="008E7843"/>
    <w:rsid w:val="008F612D"/>
    <w:rsid w:val="008F707C"/>
    <w:rsid w:val="009028A9"/>
    <w:rsid w:val="009028EC"/>
    <w:rsid w:val="00904785"/>
    <w:rsid w:val="00907E94"/>
    <w:rsid w:val="00911E7B"/>
    <w:rsid w:val="009270DD"/>
    <w:rsid w:val="00933B63"/>
    <w:rsid w:val="009427FA"/>
    <w:rsid w:val="009718C4"/>
    <w:rsid w:val="00973BA8"/>
    <w:rsid w:val="00977555"/>
    <w:rsid w:val="00984B22"/>
    <w:rsid w:val="00990E04"/>
    <w:rsid w:val="00993B44"/>
    <w:rsid w:val="009942E2"/>
    <w:rsid w:val="009A09C0"/>
    <w:rsid w:val="009A0CEC"/>
    <w:rsid w:val="009A62A7"/>
    <w:rsid w:val="009A7AAA"/>
    <w:rsid w:val="009B68EB"/>
    <w:rsid w:val="009C67A5"/>
    <w:rsid w:val="009F0546"/>
    <w:rsid w:val="009F0F01"/>
    <w:rsid w:val="009F2C47"/>
    <w:rsid w:val="009F5863"/>
    <w:rsid w:val="00A021E6"/>
    <w:rsid w:val="00A025DC"/>
    <w:rsid w:val="00A05BA5"/>
    <w:rsid w:val="00A11261"/>
    <w:rsid w:val="00A13635"/>
    <w:rsid w:val="00A13C98"/>
    <w:rsid w:val="00A177D2"/>
    <w:rsid w:val="00A200CF"/>
    <w:rsid w:val="00A3437B"/>
    <w:rsid w:val="00A346D1"/>
    <w:rsid w:val="00A4235D"/>
    <w:rsid w:val="00A43B5E"/>
    <w:rsid w:val="00A44134"/>
    <w:rsid w:val="00A451E5"/>
    <w:rsid w:val="00A457FC"/>
    <w:rsid w:val="00A50F3D"/>
    <w:rsid w:val="00A5375B"/>
    <w:rsid w:val="00A54221"/>
    <w:rsid w:val="00A7259F"/>
    <w:rsid w:val="00A77035"/>
    <w:rsid w:val="00A87275"/>
    <w:rsid w:val="00A95E24"/>
    <w:rsid w:val="00AA4A53"/>
    <w:rsid w:val="00AA6E2D"/>
    <w:rsid w:val="00AA79EE"/>
    <w:rsid w:val="00AB086A"/>
    <w:rsid w:val="00AB4332"/>
    <w:rsid w:val="00AB476C"/>
    <w:rsid w:val="00AB68DB"/>
    <w:rsid w:val="00AB7AFE"/>
    <w:rsid w:val="00AD3BEE"/>
    <w:rsid w:val="00AD3DEA"/>
    <w:rsid w:val="00AD5C40"/>
    <w:rsid w:val="00AD7A06"/>
    <w:rsid w:val="00AE70C2"/>
    <w:rsid w:val="00AE7AD5"/>
    <w:rsid w:val="00AF07AD"/>
    <w:rsid w:val="00AF43CC"/>
    <w:rsid w:val="00AF634B"/>
    <w:rsid w:val="00AF6541"/>
    <w:rsid w:val="00AF7E94"/>
    <w:rsid w:val="00B00D87"/>
    <w:rsid w:val="00B01FC6"/>
    <w:rsid w:val="00B05B3B"/>
    <w:rsid w:val="00B20B3A"/>
    <w:rsid w:val="00B2269B"/>
    <w:rsid w:val="00B249E6"/>
    <w:rsid w:val="00B27A3A"/>
    <w:rsid w:val="00B27EB8"/>
    <w:rsid w:val="00B33B2E"/>
    <w:rsid w:val="00B362F8"/>
    <w:rsid w:val="00B36BE4"/>
    <w:rsid w:val="00B415B0"/>
    <w:rsid w:val="00B42EAE"/>
    <w:rsid w:val="00B4634D"/>
    <w:rsid w:val="00B52D4E"/>
    <w:rsid w:val="00B62946"/>
    <w:rsid w:val="00B63F14"/>
    <w:rsid w:val="00B71B32"/>
    <w:rsid w:val="00B74217"/>
    <w:rsid w:val="00B76D04"/>
    <w:rsid w:val="00B927BA"/>
    <w:rsid w:val="00B9633B"/>
    <w:rsid w:val="00B96C43"/>
    <w:rsid w:val="00BB1080"/>
    <w:rsid w:val="00BC39FE"/>
    <w:rsid w:val="00BC5DB4"/>
    <w:rsid w:val="00BD1658"/>
    <w:rsid w:val="00BD4A60"/>
    <w:rsid w:val="00BD5C16"/>
    <w:rsid w:val="00BE145A"/>
    <w:rsid w:val="00BF37D8"/>
    <w:rsid w:val="00BF3B1F"/>
    <w:rsid w:val="00BF4A83"/>
    <w:rsid w:val="00BF701C"/>
    <w:rsid w:val="00BF7EEE"/>
    <w:rsid w:val="00C003C2"/>
    <w:rsid w:val="00C01ACD"/>
    <w:rsid w:val="00C025F2"/>
    <w:rsid w:val="00C13876"/>
    <w:rsid w:val="00C150C7"/>
    <w:rsid w:val="00C16B9C"/>
    <w:rsid w:val="00C2085F"/>
    <w:rsid w:val="00C22822"/>
    <w:rsid w:val="00C3508F"/>
    <w:rsid w:val="00C43B72"/>
    <w:rsid w:val="00C47D30"/>
    <w:rsid w:val="00C51A97"/>
    <w:rsid w:val="00C52969"/>
    <w:rsid w:val="00C705FA"/>
    <w:rsid w:val="00C70777"/>
    <w:rsid w:val="00C80805"/>
    <w:rsid w:val="00C85C73"/>
    <w:rsid w:val="00C92A92"/>
    <w:rsid w:val="00C92BD3"/>
    <w:rsid w:val="00C9682B"/>
    <w:rsid w:val="00C97751"/>
    <w:rsid w:val="00C97D69"/>
    <w:rsid w:val="00CA0966"/>
    <w:rsid w:val="00CA4E63"/>
    <w:rsid w:val="00CC0D63"/>
    <w:rsid w:val="00CC1F34"/>
    <w:rsid w:val="00CC290D"/>
    <w:rsid w:val="00CD09A8"/>
    <w:rsid w:val="00CD7B1E"/>
    <w:rsid w:val="00CE1EC1"/>
    <w:rsid w:val="00CE4935"/>
    <w:rsid w:val="00CF2937"/>
    <w:rsid w:val="00D04BA9"/>
    <w:rsid w:val="00D0648D"/>
    <w:rsid w:val="00D42B94"/>
    <w:rsid w:val="00D46648"/>
    <w:rsid w:val="00D503B3"/>
    <w:rsid w:val="00D61826"/>
    <w:rsid w:val="00D7113F"/>
    <w:rsid w:val="00D71CDF"/>
    <w:rsid w:val="00D73002"/>
    <w:rsid w:val="00D777F1"/>
    <w:rsid w:val="00D8062B"/>
    <w:rsid w:val="00D826E3"/>
    <w:rsid w:val="00D87CBB"/>
    <w:rsid w:val="00D95749"/>
    <w:rsid w:val="00DA0A61"/>
    <w:rsid w:val="00DA17F4"/>
    <w:rsid w:val="00DA3956"/>
    <w:rsid w:val="00DA7BB5"/>
    <w:rsid w:val="00DB39A1"/>
    <w:rsid w:val="00DB3C4A"/>
    <w:rsid w:val="00DC02C7"/>
    <w:rsid w:val="00DC3049"/>
    <w:rsid w:val="00DC7F67"/>
    <w:rsid w:val="00DD0506"/>
    <w:rsid w:val="00DD67F5"/>
    <w:rsid w:val="00DE0F0A"/>
    <w:rsid w:val="00DE6519"/>
    <w:rsid w:val="00E11467"/>
    <w:rsid w:val="00E131EC"/>
    <w:rsid w:val="00E13429"/>
    <w:rsid w:val="00E135CC"/>
    <w:rsid w:val="00E136BD"/>
    <w:rsid w:val="00E13B45"/>
    <w:rsid w:val="00E14DBE"/>
    <w:rsid w:val="00E1754D"/>
    <w:rsid w:val="00E2130F"/>
    <w:rsid w:val="00E2414B"/>
    <w:rsid w:val="00E243E5"/>
    <w:rsid w:val="00E408B7"/>
    <w:rsid w:val="00E40FC2"/>
    <w:rsid w:val="00E463B9"/>
    <w:rsid w:val="00E50A57"/>
    <w:rsid w:val="00E50E52"/>
    <w:rsid w:val="00E5314B"/>
    <w:rsid w:val="00E55C51"/>
    <w:rsid w:val="00E61AEC"/>
    <w:rsid w:val="00E64360"/>
    <w:rsid w:val="00E64F7F"/>
    <w:rsid w:val="00E72515"/>
    <w:rsid w:val="00E8545A"/>
    <w:rsid w:val="00E90E53"/>
    <w:rsid w:val="00EA0080"/>
    <w:rsid w:val="00EA068A"/>
    <w:rsid w:val="00EA72F5"/>
    <w:rsid w:val="00EB037B"/>
    <w:rsid w:val="00EB41B6"/>
    <w:rsid w:val="00EB49E0"/>
    <w:rsid w:val="00EC527C"/>
    <w:rsid w:val="00ED1E0B"/>
    <w:rsid w:val="00ED309A"/>
    <w:rsid w:val="00ED309C"/>
    <w:rsid w:val="00ED3655"/>
    <w:rsid w:val="00ED5E54"/>
    <w:rsid w:val="00EE287D"/>
    <w:rsid w:val="00EE39D4"/>
    <w:rsid w:val="00EE6C25"/>
    <w:rsid w:val="00EF36BC"/>
    <w:rsid w:val="00F01A4A"/>
    <w:rsid w:val="00F074BD"/>
    <w:rsid w:val="00F1098F"/>
    <w:rsid w:val="00F1479B"/>
    <w:rsid w:val="00F1568C"/>
    <w:rsid w:val="00F21E40"/>
    <w:rsid w:val="00F22D49"/>
    <w:rsid w:val="00F241F6"/>
    <w:rsid w:val="00F249E0"/>
    <w:rsid w:val="00F446D0"/>
    <w:rsid w:val="00F44738"/>
    <w:rsid w:val="00F54124"/>
    <w:rsid w:val="00F5464B"/>
    <w:rsid w:val="00F5571A"/>
    <w:rsid w:val="00F61FB5"/>
    <w:rsid w:val="00F62D3A"/>
    <w:rsid w:val="00F701D9"/>
    <w:rsid w:val="00F76C14"/>
    <w:rsid w:val="00F77AC9"/>
    <w:rsid w:val="00F80BD7"/>
    <w:rsid w:val="00F81C76"/>
    <w:rsid w:val="00F82268"/>
    <w:rsid w:val="00FA25F1"/>
    <w:rsid w:val="00FA635F"/>
    <w:rsid w:val="00FB138F"/>
    <w:rsid w:val="00FC01FC"/>
    <w:rsid w:val="00FC4EE3"/>
    <w:rsid w:val="00FE1908"/>
    <w:rsid w:val="00FE552B"/>
    <w:rsid w:val="00FF4E5A"/>
    <w:rsid w:val="00FF5FCA"/>
    <w:rsid w:val="00FF6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DFD765-2991-4656-9D12-36F4A5E00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93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ll@nsgso.com" TargetMode="External"/><Relationship Id="rId3" Type="http://schemas.openxmlformats.org/officeDocument/2006/relationships/webSettings" Target="webSettings.xml"/><Relationship Id="rId7" Type="http://schemas.openxmlformats.org/officeDocument/2006/relationships/hyperlink" Target="http://apply.nsgso.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nji1ALz1Jm0" TargetMode="External"/><Relationship Id="rId11" Type="http://schemas.openxmlformats.org/officeDocument/2006/relationships/fontTable" Target="fontTable.xml"/><Relationship Id="rId5" Type="http://schemas.openxmlformats.org/officeDocument/2006/relationships/image" Target="cid:a3a05c9e605340c69a7ae84b5d8aee64@Open-Xchange" TargetMode="External"/><Relationship Id="rId10"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hyperlink" Target="mailto:jill@nsgs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Burrell</dc:creator>
  <cp:keywords/>
  <dc:description/>
  <cp:lastModifiedBy>Matthew Burrell</cp:lastModifiedBy>
  <cp:revision>1</cp:revision>
  <dcterms:created xsi:type="dcterms:W3CDTF">2017-10-19T06:21:00Z</dcterms:created>
  <dcterms:modified xsi:type="dcterms:W3CDTF">2017-10-19T06:23:00Z</dcterms:modified>
</cp:coreProperties>
</file>