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69646" w14:textId="77777777" w:rsidR="00942281" w:rsidRPr="00AB37E8" w:rsidRDefault="00942281" w:rsidP="00942281">
      <w:pPr>
        <w:spacing w:beforeLines="40" w:before="96" w:afterLines="40" w:after="96" w:line="240" w:lineRule="auto"/>
        <w:contextualSpacing/>
        <w:rPr>
          <w:rFonts w:ascii="Calibri" w:hAnsi="Calibri" w:cs="Calibri"/>
        </w:rPr>
      </w:pPr>
      <w:proofErr w:type="gramStart"/>
      <w:r w:rsidRPr="00AB37E8">
        <w:rPr>
          <w:rFonts w:ascii="Calibri" w:hAnsi="Calibri" w:cs="Calibri"/>
        </w:rPr>
        <w:t>To :</w:t>
      </w:r>
      <w:proofErr w:type="gramEnd"/>
      <w:r w:rsidRPr="00AB37E8">
        <w:rPr>
          <w:rFonts w:ascii="Calibri" w:hAnsi="Calibri" w:cs="Calibri"/>
        </w:rPr>
        <w:t xml:space="preserve"> All Scouters registered with email on Compass (excluding Occasional Helpers) </w:t>
      </w:r>
    </w:p>
    <w:p w14:paraId="0DFFE289" w14:textId="4EC7DF30" w:rsidR="00942281" w:rsidRPr="00AB37E8" w:rsidRDefault="00942281" w:rsidP="00942281">
      <w:pPr>
        <w:spacing w:beforeLines="40" w:before="96" w:afterLines="40" w:after="96" w:line="240" w:lineRule="auto"/>
        <w:contextualSpacing/>
        <w:rPr>
          <w:rFonts w:ascii="Calibri" w:hAnsi="Calibri" w:cs="Calibri"/>
        </w:rPr>
      </w:pPr>
      <w:r w:rsidRPr="00AB37E8">
        <w:rPr>
          <w:rFonts w:ascii="Calibri" w:hAnsi="Calibri" w:cs="Calibri"/>
        </w:rPr>
        <w:t xml:space="preserve">County Updates – </w:t>
      </w:r>
      <w:r>
        <w:rPr>
          <w:rFonts w:ascii="Calibri" w:hAnsi="Calibri" w:cs="Calibri"/>
        </w:rPr>
        <w:t>2</w:t>
      </w:r>
      <w:r w:rsidR="00D05576">
        <w:rPr>
          <w:rFonts w:ascii="Calibri" w:hAnsi="Calibri" w:cs="Calibri"/>
        </w:rPr>
        <w:t>9</w:t>
      </w:r>
      <w:r w:rsidRPr="00AB37E8">
        <w:rPr>
          <w:rFonts w:ascii="Calibri" w:hAnsi="Calibri" w:cs="Calibri"/>
        </w:rPr>
        <w:t xml:space="preserve"> August 2019 – Issue 1</w:t>
      </w:r>
      <w:r>
        <w:rPr>
          <w:rFonts w:ascii="Calibri" w:hAnsi="Calibri" w:cs="Calibri"/>
        </w:rPr>
        <w:t>3</w:t>
      </w:r>
      <w:r w:rsidR="00D05576">
        <w:rPr>
          <w:rFonts w:ascii="Calibri" w:hAnsi="Calibri" w:cs="Calibri"/>
        </w:rPr>
        <w:t>3</w:t>
      </w:r>
    </w:p>
    <w:p w14:paraId="2CA269ED" w14:textId="77777777" w:rsidR="00942281" w:rsidRPr="00AB37E8" w:rsidRDefault="00942281" w:rsidP="00942281">
      <w:pPr>
        <w:spacing w:beforeLines="40" w:before="96" w:afterLines="40" w:after="96" w:line="240" w:lineRule="auto"/>
        <w:contextualSpacing/>
        <w:rPr>
          <w:rFonts w:ascii="Calibri" w:hAnsi="Calibri" w:cs="Calibri"/>
        </w:rPr>
      </w:pPr>
    </w:p>
    <w:p w14:paraId="6DC67FDD" w14:textId="77777777" w:rsidR="00942281" w:rsidRPr="00AB37E8" w:rsidRDefault="00942281" w:rsidP="00942281">
      <w:pPr>
        <w:spacing w:beforeLines="40" w:before="96" w:afterLines="40" w:after="96" w:line="240" w:lineRule="auto"/>
        <w:contextualSpacing/>
        <w:rPr>
          <w:rFonts w:ascii="Calibri" w:hAnsi="Calibri" w:cs="Calibri"/>
          <w:b/>
          <w:bCs/>
        </w:rPr>
      </w:pPr>
      <w:r w:rsidRPr="00AB37E8">
        <w:rPr>
          <w:rFonts w:ascii="Calibri" w:hAnsi="Calibri" w:cs="Calibri"/>
          <w:b/>
          <w:bCs/>
        </w:rPr>
        <w:t xml:space="preserve">Welcome </w:t>
      </w:r>
    </w:p>
    <w:p w14:paraId="73242829" w14:textId="77777777" w:rsidR="00942281" w:rsidRPr="00AB37E8" w:rsidRDefault="00942281" w:rsidP="00942281">
      <w:pPr>
        <w:spacing w:beforeLines="40" w:before="96" w:afterLines="40" w:after="96" w:line="240" w:lineRule="auto"/>
        <w:contextualSpacing/>
        <w:rPr>
          <w:rFonts w:ascii="Calibri" w:hAnsi="Calibri" w:cs="Calibri"/>
        </w:rPr>
      </w:pPr>
      <w:r w:rsidRPr="00AB37E8">
        <w:rPr>
          <w:rFonts w:ascii="Calibri" w:hAnsi="Calibri" w:cs="Calibri"/>
        </w:rPr>
        <w:t>Hello and welcome to County Updates, our regular email communication from Norfolk Scouts to highlight news, announcements and opportunities that exist.</w:t>
      </w:r>
    </w:p>
    <w:p w14:paraId="4D2595DE" w14:textId="77777777" w:rsidR="00942281" w:rsidRPr="00AB37E8" w:rsidRDefault="00942281" w:rsidP="00942281">
      <w:pPr>
        <w:spacing w:beforeLines="40" w:before="96" w:afterLines="40" w:after="96" w:line="240" w:lineRule="auto"/>
        <w:contextualSpacing/>
        <w:rPr>
          <w:rFonts w:ascii="Calibri" w:hAnsi="Calibri" w:cs="Calibri"/>
        </w:rPr>
      </w:pPr>
    </w:p>
    <w:p w14:paraId="35F351EC" w14:textId="77777777" w:rsidR="00942281" w:rsidRDefault="00942281" w:rsidP="00942281">
      <w:pPr>
        <w:spacing w:beforeLines="40" w:before="96" w:afterLines="40" w:after="96" w:line="240" w:lineRule="auto"/>
        <w:contextualSpacing/>
        <w:rPr>
          <w:rFonts w:ascii="Calibri" w:hAnsi="Calibri" w:cs="Calibri"/>
          <w:b/>
          <w:bCs/>
        </w:rPr>
      </w:pPr>
      <w:r w:rsidRPr="00AB37E8">
        <w:rPr>
          <w:rFonts w:ascii="Calibri" w:hAnsi="Calibri" w:cs="Calibri"/>
          <w:b/>
          <w:bCs/>
        </w:rPr>
        <w:t>In this edition</w:t>
      </w:r>
    </w:p>
    <w:p w14:paraId="529A9044" w14:textId="6F30DFBE" w:rsidR="00942281" w:rsidRDefault="00942281" w:rsidP="00942281">
      <w:pPr>
        <w:spacing w:beforeLines="40" w:before="96" w:afterLines="40" w:after="96" w:line="240" w:lineRule="auto"/>
        <w:contextualSpacing/>
        <w:rPr>
          <w:rFonts w:ascii="Calibri" w:hAnsi="Calibri" w:cs="Calibri"/>
          <w:b/>
          <w:bCs/>
        </w:rPr>
      </w:pPr>
    </w:p>
    <w:p w14:paraId="7C2587E4" w14:textId="77777777" w:rsidR="00AB15B3" w:rsidRPr="00281242" w:rsidRDefault="00AB15B3" w:rsidP="00281242">
      <w:pPr>
        <w:pStyle w:val="NoSpacing"/>
      </w:pPr>
      <w:r w:rsidRPr="00281242">
        <w:t>Annual General Meeting</w:t>
      </w:r>
    </w:p>
    <w:p w14:paraId="642D31C9" w14:textId="77777777" w:rsidR="00AB15B3" w:rsidRPr="00281242" w:rsidRDefault="00AB15B3" w:rsidP="00281242">
      <w:pPr>
        <w:pStyle w:val="NoSpacing"/>
      </w:pPr>
      <w:r w:rsidRPr="00281242">
        <w:t>Vacancy: Deputy County Commissioner (People)</w:t>
      </w:r>
    </w:p>
    <w:p w14:paraId="41047E2D" w14:textId="6FDD6819" w:rsidR="00AB15B3" w:rsidRPr="00281242" w:rsidRDefault="00AB15B3" w:rsidP="00281242">
      <w:pPr>
        <w:pStyle w:val="NoSpacing"/>
        <w:rPr>
          <w:bCs/>
        </w:rPr>
      </w:pPr>
      <w:r w:rsidRPr="00281242">
        <w:t>Vacancy: County Training Managers X 4</w:t>
      </w:r>
    </w:p>
    <w:p w14:paraId="31B4A913" w14:textId="77777777" w:rsidR="00AB15B3" w:rsidRPr="00281242" w:rsidRDefault="00AB15B3" w:rsidP="00281242">
      <w:pPr>
        <w:pStyle w:val="NoSpacing"/>
      </w:pPr>
      <w:r w:rsidRPr="00281242">
        <w:t>The Scout Promise and Scout Laws</w:t>
      </w:r>
    </w:p>
    <w:p w14:paraId="7254AA9A" w14:textId="77777777" w:rsidR="00234BE5" w:rsidRPr="00281242" w:rsidRDefault="00234BE5" w:rsidP="00281242">
      <w:pPr>
        <w:pStyle w:val="NoSpacing"/>
      </w:pPr>
      <w:r w:rsidRPr="00281242">
        <w:t>Eaton Vale Access Code Change</w:t>
      </w:r>
    </w:p>
    <w:p w14:paraId="6F66D8E0" w14:textId="77777777" w:rsidR="00281242" w:rsidRPr="00281242" w:rsidRDefault="00281242" w:rsidP="00281242">
      <w:pPr>
        <w:pStyle w:val="NoSpacing"/>
        <w:rPr>
          <w:rFonts w:ascii="Calibri" w:hAnsi="Calibri" w:cs="Calibri"/>
        </w:rPr>
      </w:pPr>
      <w:r w:rsidRPr="00281242">
        <w:rPr>
          <w:rFonts w:ascii="Calibri" w:hAnsi="Calibri" w:cs="Calibri"/>
        </w:rPr>
        <w:t>Matthew meets… will return</w:t>
      </w:r>
    </w:p>
    <w:p w14:paraId="36808971" w14:textId="7AC7114B" w:rsidR="00AB15B3" w:rsidRDefault="00AB15B3" w:rsidP="00942281">
      <w:pPr>
        <w:spacing w:beforeLines="40" w:before="96" w:afterLines="40" w:after="96" w:line="240" w:lineRule="auto"/>
        <w:contextualSpacing/>
        <w:rPr>
          <w:rFonts w:ascii="Calibri" w:hAnsi="Calibri" w:cs="Calibri"/>
          <w:b/>
          <w:bCs/>
        </w:rPr>
      </w:pPr>
    </w:p>
    <w:p w14:paraId="77C85765" w14:textId="77777777" w:rsidR="00942281" w:rsidRPr="00AB37E8" w:rsidRDefault="00942281" w:rsidP="00942281">
      <w:pPr>
        <w:spacing w:beforeLines="40" w:before="96" w:afterLines="40" w:after="96" w:line="240" w:lineRule="auto"/>
        <w:contextualSpacing/>
        <w:rPr>
          <w:rFonts w:ascii="Calibri" w:hAnsi="Calibri" w:cs="Calibri"/>
          <w:b/>
          <w:bCs/>
        </w:rPr>
      </w:pPr>
      <w:r w:rsidRPr="00AB37E8">
        <w:rPr>
          <w:rFonts w:ascii="Calibri" w:hAnsi="Calibri" w:cs="Calibri"/>
          <w:b/>
          <w:bCs/>
        </w:rPr>
        <w:t>This week’s updates</w:t>
      </w:r>
    </w:p>
    <w:p w14:paraId="5BCDBBDF" w14:textId="77777777" w:rsidR="00942281" w:rsidRPr="00AB37E8" w:rsidRDefault="00942281" w:rsidP="00942281">
      <w:pPr>
        <w:spacing w:beforeLines="40" w:before="96" w:afterLines="40" w:after="96" w:line="240" w:lineRule="auto"/>
        <w:contextualSpacing/>
        <w:rPr>
          <w:rFonts w:ascii="Calibri" w:hAnsi="Calibri" w:cs="Calibri"/>
        </w:rPr>
      </w:pPr>
    </w:p>
    <w:p w14:paraId="7EAD2F5A" w14:textId="77777777" w:rsidR="00942281" w:rsidRDefault="00942281" w:rsidP="00942281">
      <w:pPr>
        <w:spacing w:beforeLines="40" w:before="96" w:afterLines="40" w:after="96" w:line="240" w:lineRule="auto"/>
        <w:contextualSpacing/>
        <w:rPr>
          <w:rFonts w:ascii="Calibri" w:hAnsi="Calibri" w:cs="Calibri"/>
        </w:rPr>
      </w:pPr>
      <w:r w:rsidRPr="00AB37E8">
        <w:rPr>
          <w:rFonts w:ascii="Calibri" w:hAnsi="Calibri" w:cs="Calibri"/>
        </w:rPr>
        <w:t>New news or features this week…</w:t>
      </w:r>
    </w:p>
    <w:p w14:paraId="60767EF0" w14:textId="527C05E5" w:rsidR="00F17A06" w:rsidRPr="008A3337" w:rsidRDefault="00F17A06" w:rsidP="00942281">
      <w:pPr>
        <w:spacing w:beforeLines="40" w:before="96" w:afterLines="40" w:after="96" w:line="240" w:lineRule="auto"/>
        <w:contextualSpacing/>
        <w:rPr>
          <w:rFonts w:ascii="Calibri" w:hAnsi="Calibri" w:cs="Calibri"/>
          <w:i/>
        </w:rPr>
      </w:pPr>
    </w:p>
    <w:p w14:paraId="7AFAF31C" w14:textId="460B2342" w:rsidR="00F17A06" w:rsidRDefault="00F17A06" w:rsidP="00942281">
      <w:pPr>
        <w:spacing w:beforeLines="40" w:before="96" w:afterLines="40" w:after="96" w:line="240" w:lineRule="auto"/>
        <w:contextualSpacing/>
        <w:rPr>
          <w:rFonts w:ascii="Calibri" w:hAnsi="Calibri" w:cs="Calibri"/>
          <w:i/>
        </w:rPr>
      </w:pPr>
      <w:r w:rsidRPr="008A3337">
        <w:rPr>
          <w:rFonts w:ascii="Calibri" w:hAnsi="Calibri" w:cs="Calibri"/>
          <w:i/>
        </w:rPr>
        <w:t>For all</w:t>
      </w:r>
      <w:r w:rsidR="008A3337" w:rsidRPr="008A3337">
        <w:rPr>
          <w:rFonts w:ascii="Calibri" w:hAnsi="Calibri" w:cs="Calibri"/>
          <w:i/>
        </w:rPr>
        <w:t xml:space="preserve"> Volunteers&gt;</w:t>
      </w:r>
    </w:p>
    <w:p w14:paraId="3454744B" w14:textId="2790407E" w:rsidR="008A3337" w:rsidRDefault="008A3337" w:rsidP="00942281">
      <w:pPr>
        <w:spacing w:beforeLines="40" w:before="96" w:afterLines="40" w:after="96" w:line="240" w:lineRule="auto"/>
        <w:contextualSpacing/>
        <w:rPr>
          <w:rFonts w:ascii="Calibri" w:hAnsi="Calibri" w:cs="Calibri"/>
          <w:b/>
        </w:rPr>
      </w:pPr>
      <w:r>
        <w:rPr>
          <w:rFonts w:ascii="Calibri" w:hAnsi="Calibri" w:cs="Calibri"/>
          <w:b/>
        </w:rPr>
        <w:t>Annual General Meeting</w:t>
      </w:r>
    </w:p>
    <w:p w14:paraId="6406F28B" w14:textId="2DF5657E" w:rsidR="008A3337" w:rsidRDefault="008A3337" w:rsidP="00942281">
      <w:pPr>
        <w:spacing w:beforeLines="40" w:before="96" w:afterLines="40" w:after="96" w:line="240" w:lineRule="auto"/>
        <w:contextualSpacing/>
        <w:rPr>
          <w:rStyle w:val="Hyperlink"/>
          <w:rFonts w:ascii="Calibri" w:hAnsi="Calibri" w:cs="Calibri"/>
        </w:rPr>
      </w:pPr>
      <w:r>
        <w:rPr>
          <w:rFonts w:ascii="Calibri" w:hAnsi="Calibri" w:cs="Calibri"/>
        </w:rPr>
        <w:t>Don’t forget to let the County Office know if you are attending the Norfolk County Scout Council Annual General Meeting</w:t>
      </w:r>
      <w:r w:rsidR="00B46E9A">
        <w:rPr>
          <w:rFonts w:ascii="Calibri" w:hAnsi="Calibri" w:cs="Calibri"/>
        </w:rPr>
        <w:t xml:space="preserve"> on </w:t>
      </w:r>
      <w:r w:rsidR="00B52EFF">
        <w:rPr>
          <w:rFonts w:ascii="Calibri" w:hAnsi="Calibri" w:cs="Calibri"/>
        </w:rPr>
        <w:t>Tuesday 10 September</w:t>
      </w:r>
      <w:r>
        <w:rPr>
          <w:rFonts w:ascii="Calibri" w:hAnsi="Calibri" w:cs="Calibri"/>
        </w:rPr>
        <w:t xml:space="preserve">.  Reminder of </w:t>
      </w:r>
      <w:hyperlink r:id="rId8" w:history="1">
        <w:r w:rsidRPr="00266CF6">
          <w:rPr>
            <w:rStyle w:val="Hyperlink"/>
            <w:rFonts w:ascii="Calibri" w:hAnsi="Calibri" w:cs="Calibri"/>
          </w:rPr>
          <w:t>details here.</w:t>
        </w:r>
      </w:hyperlink>
    </w:p>
    <w:p w14:paraId="03CEA0C9" w14:textId="39D3134C" w:rsidR="00727FF6" w:rsidRDefault="00727FF6" w:rsidP="00942281">
      <w:pPr>
        <w:spacing w:beforeLines="40" w:before="96" w:afterLines="40" w:after="96" w:line="240" w:lineRule="auto"/>
        <w:contextualSpacing/>
        <w:rPr>
          <w:rStyle w:val="Hyperlink"/>
          <w:rFonts w:ascii="Calibri" w:hAnsi="Calibri" w:cs="Calibri"/>
        </w:rPr>
      </w:pPr>
    </w:p>
    <w:p w14:paraId="7A7999C7" w14:textId="77777777" w:rsidR="00094A19" w:rsidRDefault="00094A19" w:rsidP="00094A19">
      <w:pPr>
        <w:spacing w:beforeLines="40" w:before="96" w:afterLines="40" w:after="96" w:line="240" w:lineRule="auto"/>
        <w:contextualSpacing/>
        <w:rPr>
          <w:rFonts w:ascii="Calibri" w:hAnsi="Calibri" w:cs="Calibri"/>
          <w:i/>
        </w:rPr>
      </w:pPr>
      <w:r w:rsidRPr="008A3337">
        <w:rPr>
          <w:rFonts w:ascii="Calibri" w:hAnsi="Calibri" w:cs="Calibri"/>
          <w:i/>
        </w:rPr>
        <w:t>For all Volunteers&gt;</w:t>
      </w:r>
    </w:p>
    <w:p w14:paraId="260D5A89" w14:textId="6EEA331E" w:rsidR="00094A19" w:rsidRDefault="00094A19" w:rsidP="00094A19">
      <w:pPr>
        <w:spacing w:beforeLines="40" w:before="96" w:afterLines="40" w:after="96" w:line="240" w:lineRule="auto"/>
        <w:contextualSpacing/>
        <w:rPr>
          <w:rFonts w:ascii="Calibri" w:hAnsi="Calibri" w:cs="Calibri"/>
          <w:b/>
        </w:rPr>
      </w:pPr>
      <w:r>
        <w:rPr>
          <w:rFonts w:ascii="Calibri" w:hAnsi="Calibri" w:cs="Calibri"/>
          <w:b/>
        </w:rPr>
        <w:t>Vacancy: Deputy County Commissioner (People)</w:t>
      </w:r>
    </w:p>
    <w:p w14:paraId="6956FB54" w14:textId="08C40B55" w:rsidR="00094A19" w:rsidRDefault="00094A19" w:rsidP="00094A19">
      <w:pPr>
        <w:spacing w:beforeLines="40" w:before="96" w:afterLines="40" w:after="96" w:line="240" w:lineRule="auto"/>
        <w:contextualSpacing/>
        <w:rPr>
          <w:rFonts w:ascii="Calibri" w:hAnsi="Calibri" w:cs="Calibri"/>
        </w:rPr>
      </w:pPr>
      <w:r>
        <w:rPr>
          <w:rFonts w:ascii="Calibri" w:hAnsi="Calibri" w:cs="Calibri"/>
        </w:rPr>
        <w:t xml:space="preserve">We </w:t>
      </w:r>
      <w:r w:rsidR="0095538B">
        <w:rPr>
          <w:rFonts w:ascii="Calibri" w:hAnsi="Calibri" w:cs="Calibri"/>
        </w:rPr>
        <w:t>have advertised a vacancy for a new Deputy County Commissi</w:t>
      </w:r>
      <w:r w:rsidR="00205455">
        <w:rPr>
          <w:rFonts w:ascii="Calibri" w:hAnsi="Calibri" w:cs="Calibri"/>
        </w:rPr>
        <w:t xml:space="preserve">oner. </w:t>
      </w:r>
      <w:r w:rsidR="008D4B53">
        <w:rPr>
          <w:rFonts w:ascii="Calibri" w:hAnsi="Calibri" w:cs="Calibri"/>
        </w:rPr>
        <w:t xml:space="preserve">Adult volunteers must be valued and </w:t>
      </w:r>
      <w:r w:rsidR="008A3AF8">
        <w:rPr>
          <w:rFonts w:ascii="Calibri" w:hAnsi="Calibri" w:cs="Calibri"/>
        </w:rPr>
        <w:t xml:space="preserve">given the opportunities to succeed in their roles. </w:t>
      </w:r>
      <w:hyperlink r:id="rId9" w:history="1">
        <w:r w:rsidR="00205455" w:rsidRPr="00D94211">
          <w:rPr>
            <w:rStyle w:val="Hyperlink"/>
            <w:rFonts w:ascii="Calibri" w:hAnsi="Calibri" w:cs="Calibri"/>
          </w:rPr>
          <w:t>Take a look</w:t>
        </w:r>
      </w:hyperlink>
      <w:r w:rsidR="00205455">
        <w:rPr>
          <w:rFonts w:ascii="Calibri" w:hAnsi="Calibri" w:cs="Calibri"/>
        </w:rPr>
        <w:t xml:space="preserve"> to see if you fancy the challenge or know someone who could </w:t>
      </w:r>
      <w:r w:rsidR="009A5D3B">
        <w:rPr>
          <w:rFonts w:ascii="Calibri" w:hAnsi="Calibri" w:cs="Calibri"/>
        </w:rPr>
        <w:t>enjoy</w:t>
      </w:r>
      <w:r w:rsidR="00985C24">
        <w:rPr>
          <w:rFonts w:ascii="Calibri" w:hAnsi="Calibri" w:cs="Calibri"/>
        </w:rPr>
        <w:t xml:space="preserve"> this role.</w:t>
      </w:r>
      <w:r w:rsidR="00D94211">
        <w:rPr>
          <w:rFonts w:ascii="Calibri" w:hAnsi="Calibri" w:cs="Calibri"/>
        </w:rPr>
        <w:t xml:space="preserve"> </w:t>
      </w:r>
    </w:p>
    <w:p w14:paraId="1AA7098F" w14:textId="2DDBE181" w:rsidR="00985C24" w:rsidRDefault="00985C24" w:rsidP="00094A19">
      <w:pPr>
        <w:spacing w:beforeLines="40" w:before="96" w:afterLines="40" w:after="96" w:line="240" w:lineRule="auto"/>
        <w:contextualSpacing/>
        <w:rPr>
          <w:rStyle w:val="Hyperlink"/>
          <w:rFonts w:ascii="Calibri" w:hAnsi="Calibri" w:cs="Calibri"/>
        </w:rPr>
      </w:pPr>
    </w:p>
    <w:p w14:paraId="6EA475A5" w14:textId="77777777" w:rsidR="00985C24" w:rsidRDefault="00985C24" w:rsidP="00985C24">
      <w:pPr>
        <w:spacing w:beforeLines="40" w:before="96" w:afterLines="40" w:after="96" w:line="240" w:lineRule="auto"/>
        <w:contextualSpacing/>
        <w:rPr>
          <w:rFonts w:ascii="Calibri" w:hAnsi="Calibri" w:cs="Calibri"/>
          <w:i/>
        </w:rPr>
      </w:pPr>
      <w:r w:rsidRPr="008A3337">
        <w:rPr>
          <w:rFonts w:ascii="Calibri" w:hAnsi="Calibri" w:cs="Calibri"/>
          <w:i/>
        </w:rPr>
        <w:t>For all Volunteers&gt;</w:t>
      </w:r>
    </w:p>
    <w:p w14:paraId="36421C0D" w14:textId="37005C94" w:rsidR="00985C24" w:rsidRDefault="00985C24" w:rsidP="00985C24">
      <w:pPr>
        <w:spacing w:beforeLines="40" w:before="96" w:afterLines="40" w:after="96" w:line="240" w:lineRule="auto"/>
        <w:contextualSpacing/>
        <w:rPr>
          <w:rFonts w:ascii="Calibri" w:hAnsi="Calibri" w:cs="Calibri"/>
          <w:b/>
        </w:rPr>
      </w:pPr>
      <w:r>
        <w:rPr>
          <w:rFonts w:ascii="Calibri" w:hAnsi="Calibri" w:cs="Calibri"/>
          <w:b/>
        </w:rPr>
        <w:t>Vacancy: County Training Managers X 4</w:t>
      </w:r>
    </w:p>
    <w:p w14:paraId="213AE1C9" w14:textId="39623F56" w:rsidR="00985C24" w:rsidRDefault="00985C24" w:rsidP="00985C24">
      <w:pPr>
        <w:spacing w:beforeLines="40" w:before="96" w:afterLines="40" w:after="96" w:line="240" w:lineRule="auto"/>
        <w:contextualSpacing/>
        <w:rPr>
          <w:rFonts w:ascii="Calibri" w:hAnsi="Calibri" w:cs="Calibri"/>
        </w:rPr>
      </w:pPr>
      <w:r>
        <w:rPr>
          <w:rFonts w:ascii="Calibri" w:hAnsi="Calibri" w:cs="Calibri"/>
        </w:rPr>
        <w:t xml:space="preserve">The County Commissioner </w:t>
      </w:r>
      <w:r w:rsidR="00C9440D">
        <w:rPr>
          <w:rFonts w:ascii="Calibri" w:hAnsi="Calibri" w:cs="Calibri"/>
        </w:rPr>
        <w:t xml:space="preserve">has designed the role of County Training Manager to </w:t>
      </w:r>
      <w:r w:rsidR="008D4B53">
        <w:rPr>
          <w:rFonts w:ascii="Calibri" w:hAnsi="Calibri" w:cs="Calibri"/>
        </w:rPr>
        <w:t>become a team that can share the load. Is it impor</w:t>
      </w:r>
      <w:r w:rsidR="008A3AF8">
        <w:rPr>
          <w:rFonts w:ascii="Calibri" w:hAnsi="Calibri" w:cs="Calibri"/>
        </w:rPr>
        <w:t xml:space="preserve">tant that we provide high quality, </w:t>
      </w:r>
      <w:r w:rsidR="00C13435">
        <w:rPr>
          <w:rFonts w:ascii="Calibri" w:hAnsi="Calibri" w:cs="Calibri"/>
        </w:rPr>
        <w:t xml:space="preserve">relevant and </w:t>
      </w:r>
      <w:r w:rsidR="00034F67">
        <w:rPr>
          <w:rFonts w:ascii="Calibri" w:hAnsi="Calibri" w:cs="Calibri"/>
        </w:rPr>
        <w:t xml:space="preserve">rewarding learning and development </w:t>
      </w:r>
      <w:r w:rsidR="008906B5">
        <w:rPr>
          <w:rFonts w:ascii="Calibri" w:hAnsi="Calibri" w:cs="Calibri"/>
        </w:rPr>
        <w:t xml:space="preserve">opportunities for </w:t>
      </w:r>
      <w:proofErr w:type="gramStart"/>
      <w:r w:rsidR="008906B5">
        <w:rPr>
          <w:rFonts w:ascii="Calibri" w:hAnsi="Calibri" w:cs="Calibri"/>
        </w:rPr>
        <w:t>everyone.</w:t>
      </w:r>
      <w:proofErr w:type="gramEnd"/>
      <w:r w:rsidR="008906B5">
        <w:rPr>
          <w:rFonts w:ascii="Calibri" w:hAnsi="Calibri" w:cs="Calibri"/>
        </w:rPr>
        <w:t xml:space="preserve"> </w:t>
      </w:r>
      <w:hyperlink r:id="rId10" w:history="1">
        <w:r w:rsidR="008906B5" w:rsidRPr="00D94211">
          <w:rPr>
            <w:rStyle w:val="Hyperlink"/>
            <w:rFonts w:ascii="Calibri" w:hAnsi="Calibri" w:cs="Calibri"/>
          </w:rPr>
          <w:t>Take a look</w:t>
        </w:r>
      </w:hyperlink>
      <w:r w:rsidR="008906B5">
        <w:rPr>
          <w:rFonts w:ascii="Calibri" w:hAnsi="Calibri" w:cs="Calibri"/>
        </w:rPr>
        <w:t xml:space="preserve"> and see if one might be your next role!</w:t>
      </w:r>
    </w:p>
    <w:p w14:paraId="19561B84" w14:textId="77777777" w:rsidR="00004F0E" w:rsidRDefault="00004F0E" w:rsidP="00942281">
      <w:pPr>
        <w:spacing w:beforeLines="40" w:before="96" w:afterLines="40" w:after="96" w:line="240" w:lineRule="auto"/>
        <w:contextualSpacing/>
        <w:rPr>
          <w:rStyle w:val="Hyperlink"/>
          <w:rFonts w:ascii="Calibri" w:hAnsi="Calibri" w:cs="Calibri"/>
        </w:rPr>
      </w:pPr>
    </w:p>
    <w:p w14:paraId="1E11C759" w14:textId="36A630FF" w:rsidR="00727FF6" w:rsidRPr="008906B5" w:rsidRDefault="00727FF6" w:rsidP="00727FF6">
      <w:pPr>
        <w:pStyle w:val="NoSpacing"/>
        <w:rPr>
          <w:i/>
          <w:iCs/>
        </w:rPr>
      </w:pPr>
      <w:r w:rsidRPr="008906B5">
        <w:rPr>
          <w:i/>
          <w:iCs/>
        </w:rPr>
        <w:t>For all working with the Scout section&gt;</w:t>
      </w:r>
    </w:p>
    <w:p w14:paraId="2B195110" w14:textId="77777777" w:rsidR="00727FF6" w:rsidRPr="00727FF6" w:rsidRDefault="00727FF6" w:rsidP="00727FF6">
      <w:pPr>
        <w:pStyle w:val="NoSpacing"/>
        <w:rPr>
          <w:b/>
        </w:rPr>
      </w:pPr>
      <w:r w:rsidRPr="00727FF6">
        <w:rPr>
          <w:b/>
        </w:rPr>
        <w:t>The Scout Promise and Scout Laws</w:t>
      </w:r>
    </w:p>
    <w:p w14:paraId="0547A157" w14:textId="77777777" w:rsidR="00727FF6" w:rsidRPr="00727FF6" w:rsidRDefault="00727FF6" w:rsidP="00727FF6">
      <w:pPr>
        <w:pStyle w:val="NoSpacing"/>
      </w:pPr>
      <w:r w:rsidRPr="00727FF6">
        <w:t>This week’s Programme One Pager takes a look at a few ways to learn the Scout Promise and explore the Scout Laws with new Scouts, which can also be used to re-focus on the basics as a Patrol activity.</w:t>
      </w:r>
    </w:p>
    <w:p w14:paraId="280547DF" w14:textId="77777777" w:rsidR="00727FF6" w:rsidRDefault="005B0979" w:rsidP="00727FF6">
      <w:pPr>
        <w:pStyle w:val="NoSpacing"/>
      </w:pPr>
      <w:hyperlink r:id="rId11" w:history="1">
        <w:r w:rsidR="00727FF6" w:rsidRPr="00D35F1D">
          <w:rPr>
            <w:rStyle w:val="Hyperlink"/>
            <w:rFonts w:eastAsia="Times New Roman" w:cstheme="minorHAnsi"/>
          </w:rPr>
          <w:t>Click here</w:t>
        </w:r>
      </w:hyperlink>
      <w:r w:rsidR="00727FF6" w:rsidRPr="00D35F1D">
        <w:t xml:space="preserve"> to download the </w:t>
      </w:r>
      <w:proofErr w:type="spellStart"/>
      <w:r w:rsidR="00727FF6" w:rsidRPr="00D35F1D">
        <w:t>PoP</w:t>
      </w:r>
      <w:proofErr w:type="spellEnd"/>
      <w:r w:rsidR="00727FF6" w:rsidRPr="00D35F1D">
        <w:t xml:space="preserve"> to use with the Scout Troop or it can be adapted for use with Beavers, Cubs, Scouts, Explorers or Networkers.</w:t>
      </w:r>
    </w:p>
    <w:p w14:paraId="5748DC51" w14:textId="0B756AA1" w:rsidR="00727FF6" w:rsidRDefault="00727FF6" w:rsidP="00D05576">
      <w:pPr>
        <w:spacing w:beforeLines="40" w:before="96" w:afterLines="40" w:after="96" w:line="240" w:lineRule="auto"/>
        <w:contextualSpacing/>
        <w:rPr>
          <w:rFonts w:ascii="Calibri" w:hAnsi="Calibri" w:cs="Calibri"/>
          <w:b/>
          <w:bCs/>
        </w:rPr>
      </w:pPr>
    </w:p>
    <w:p w14:paraId="4567D612" w14:textId="0CF11D77" w:rsidR="00004F0E" w:rsidRDefault="00004F0E" w:rsidP="00004F0E">
      <w:pPr>
        <w:spacing w:beforeLines="40" w:before="96" w:afterLines="40" w:after="96" w:line="240" w:lineRule="auto"/>
        <w:contextualSpacing/>
        <w:rPr>
          <w:rFonts w:ascii="Calibri" w:hAnsi="Calibri" w:cs="Calibri"/>
          <w:i/>
        </w:rPr>
      </w:pPr>
      <w:r>
        <w:rPr>
          <w:rFonts w:ascii="Calibri" w:hAnsi="Calibri" w:cs="Calibri"/>
          <w:i/>
        </w:rPr>
        <w:t>For people</w:t>
      </w:r>
      <w:r w:rsidR="00944AAD">
        <w:rPr>
          <w:rFonts w:ascii="Calibri" w:hAnsi="Calibri" w:cs="Calibri"/>
          <w:i/>
        </w:rPr>
        <w:t xml:space="preserve"> who meet at the County Office</w:t>
      </w:r>
      <w:r w:rsidRPr="008A3337">
        <w:rPr>
          <w:rFonts w:ascii="Calibri" w:hAnsi="Calibri" w:cs="Calibri"/>
          <w:i/>
        </w:rPr>
        <w:t>&gt;</w:t>
      </w:r>
    </w:p>
    <w:p w14:paraId="3B8C553E" w14:textId="6F365EA8" w:rsidR="00004F0E" w:rsidRDefault="00944AAD" w:rsidP="00004F0E">
      <w:pPr>
        <w:spacing w:beforeLines="40" w:before="96" w:afterLines="40" w:after="96" w:line="240" w:lineRule="auto"/>
        <w:contextualSpacing/>
        <w:rPr>
          <w:rFonts w:ascii="Calibri" w:hAnsi="Calibri" w:cs="Calibri"/>
          <w:b/>
        </w:rPr>
      </w:pPr>
      <w:r>
        <w:rPr>
          <w:rFonts w:ascii="Calibri" w:hAnsi="Calibri" w:cs="Calibri"/>
          <w:b/>
        </w:rPr>
        <w:t>Eaton Vale Access Code Change</w:t>
      </w:r>
    </w:p>
    <w:p w14:paraId="11AF0A29" w14:textId="53ED0C37" w:rsidR="00004F0E" w:rsidRDefault="00944AAD" w:rsidP="00004F0E">
      <w:pPr>
        <w:spacing w:beforeLines="40" w:before="96" w:afterLines="40" w:after="96" w:line="240" w:lineRule="auto"/>
        <w:contextualSpacing/>
        <w:rPr>
          <w:rFonts w:ascii="Calibri" w:hAnsi="Calibri" w:cs="Calibri"/>
        </w:rPr>
      </w:pPr>
      <w:r>
        <w:rPr>
          <w:rFonts w:ascii="Calibri" w:hAnsi="Calibri" w:cs="Calibri"/>
        </w:rPr>
        <w:t xml:space="preserve">The gate access code has changed, if you are holding a meeting at Eaton Vale after </w:t>
      </w:r>
      <w:r w:rsidR="00EE250B">
        <w:rPr>
          <w:rFonts w:ascii="Calibri" w:hAnsi="Calibri" w:cs="Calibri"/>
        </w:rPr>
        <w:t xml:space="preserve">17:00 please contact the County Office </w:t>
      </w:r>
      <w:r w:rsidR="00087D6C">
        <w:rPr>
          <w:rFonts w:ascii="Calibri" w:hAnsi="Calibri" w:cs="Calibri"/>
        </w:rPr>
        <w:t xml:space="preserve">to ensure you are able to get out if the </w:t>
      </w:r>
      <w:r w:rsidR="00094A19">
        <w:rPr>
          <w:rFonts w:ascii="Calibri" w:hAnsi="Calibri" w:cs="Calibri"/>
        </w:rPr>
        <w:t xml:space="preserve">gate is closed. </w:t>
      </w:r>
    </w:p>
    <w:p w14:paraId="47FA717F" w14:textId="1F848445" w:rsidR="00094A19" w:rsidRDefault="00094A19" w:rsidP="00004F0E">
      <w:pPr>
        <w:spacing w:beforeLines="40" w:before="96" w:afterLines="40" w:after="96" w:line="240" w:lineRule="auto"/>
        <w:contextualSpacing/>
        <w:rPr>
          <w:rStyle w:val="Hyperlink"/>
          <w:rFonts w:ascii="Calibri" w:hAnsi="Calibri" w:cs="Calibri"/>
        </w:rPr>
      </w:pPr>
      <w:r>
        <w:rPr>
          <w:rFonts w:ascii="Calibri" w:hAnsi="Calibri" w:cs="Calibri"/>
        </w:rPr>
        <w:t>Reminder that if you think you are the last person to leave Eaton Vale in the evening, please close the gate behind you.</w:t>
      </w:r>
    </w:p>
    <w:p w14:paraId="32885511" w14:textId="77777777" w:rsidR="007779FB" w:rsidRDefault="007779FB" w:rsidP="00D05576">
      <w:pPr>
        <w:spacing w:beforeLines="40" w:before="96" w:afterLines="40" w:after="96" w:line="240" w:lineRule="auto"/>
        <w:contextualSpacing/>
        <w:rPr>
          <w:rFonts w:ascii="Calibri" w:hAnsi="Calibri" w:cs="Calibri"/>
          <w:b/>
          <w:bCs/>
        </w:rPr>
      </w:pPr>
    </w:p>
    <w:p w14:paraId="6190000D" w14:textId="7BD8A986" w:rsidR="000E4AA3" w:rsidRDefault="000E4AA3" w:rsidP="000E4AA3">
      <w:pPr>
        <w:spacing w:beforeLines="40" w:before="96" w:afterLines="40" w:after="96" w:line="240" w:lineRule="auto"/>
        <w:contextualSpacing/>
        <w:rPr>
          <w:rFonts w:ascii="Calibri" w:hAnsi="Calibri" w:cs="Calibri"/>
          <w:i/>
        </w:rPr>
      </w:pPr>
      <w:r>
        <w:rPr>
          <w:rFonts w:ascii="Calibri" w:hAnsi="Calibri" w:cs="Calibri"/>
          <w:i/>
        </w:rPr>
        <w:t>For Podcast listeners</w:t>
      </w:r>
      <w:r w:rsidRPr="008A3337">
        <w:rPr>
          <w:rFonts w:ascii="Calibri" w:hAnsi="Calibri" w:cs="Calibri"/>
          <w:i/>
        </w:rPr>
        <w:t>&gt;</w:t>
      </w:r>
    </w:p>
    <w:p w14:paraId="6C5EF000" w14:textId="07523DBB" w:rsidR="000E4AA3" w:rsidRDefault="000E4AA3" w:rsidP="000E4AA3">
      <w:pPr>
        <w:spacing w:beforeLines="40" w:before="96" w:afterLines="40" w:after="96" w:line="240" w:lineRule="auto"/>
        <w:contextualSpacing/>
        <w:rPr>
          <w:rFonts w:ascii="Calibri" w:hAnsi="Calibri" w:cs="Calibri"/>
          <w:b/>
        </w:rPr>
      </w:pPr>
      <w:r>
        <w:rPr>
          <w:rFonts w:ascii="Calibri" w:hAnsi="Calibri" w:cs="Calibri"/>
          <w:b/>
        </w:rPr>
        <w:t>Matthew meets… will return</w:t>
      </w:r>
    </w:p>
    <w:p w14:paraId="18D3204C" w14:textId="64BFA68F" w:rsidR="000E4AA3" w:rsidRDefault="000E4AA3" w:rsidP="000E4AA3">
      <w:pPr>
        <w:spacing w:beforeLines="40" w:before="96" w:afterLines="40" w:after="96" w:line="240" w:lineRule="auto"/>
        <w:contextualSpacing/>
        <w:rPr>
          <w:rStyle w:val="Hyperlink"/>
          <w:rFonts w:ascii="Calibri" w:hAnsi="Calibri" w:cs="Calibri"/>
        </w:rPr>
      </w:pPr>
      <w:r>
        <w:rPr>
          <w:rFonts w:ascii="Calibri" w:hAnsi="Calibri" w:cs="Calibri"/>
        </w:rPr>
        <w:t xml:space="preserve">Thank you for all the positive feedback about the first series of Podcasts. Matthew is taking a break from Podcasts for a </w:t>
      </w:r>
      <w:r w:rsidR="00391AFE">
        <w:rPr>
          <w:rFonts w:ascii="Calibri" w:hAnsi="Calibri" w:cs="Calibri"/>
        </w:rPr>
        <w:t>few</w:t>
      </w:r>
      <w:r>
        <w:rPr>
          <w:rFonts w:ascii="Calibri" w:hAnsi="Calibri" w:cs="Calibri"/>
        </w:rPr>
        <w:t xml:space="preserve"> </w:t>
      </w:r>
      <w:proofErr w:type="gramStart"/>
      <w:r>
        <w:rPr>
          <w:rFonts w:ascii="Calibri" w:hAnsi="Calibri" w:cs="Calibri"/>
        </w:rPr>
        <w:t>week</w:t>
      </w:r>
      <w:r w:rsidR="00391AFE">
        <w:rPr>
          <w:rFonts w:ascii="Calibri" w:hAnsi="Calibri" w:cs="Calibri"/>
        </w:rPr>
        <w:t>s</w:t>
      </w:r>
      <w:proofErr w:type="gramEnd"/>
      <w:r>
        <w:rPr>
          <w:rFonts w:ascii="Calibri" w:hAnsi="Calibri" w:cs="Calibri"/>
        </w:rPr>
        <w:t xml:space="preserve"> </w:t>
      </w:r>
      <w:r w:rsidR="00391AFE">
        <w:rPr>
          <w:rFonts w:ascii="Calibri" w:hAnsi="Calibri" w:cs="Calibri"/>
        </w:rPr>
        <w:t xml:space="preserve">but will Series 2 will be out soon. </w:t>
      </w:r>
      <w:hyperlink r:id="rId12" w:history="1">
        <w:r w:rsidR="00391AFE" w:rsidRPr="003A2658">
          <w:rPr>
            <w:rStyle w:val="Hyperlink"/>
            <w:rFonts w:ascii="Calibri" w:hAnsi="Calibri" w:cs="Calibri"/>
          </w:rPr>
          <w:t>To re-listen to Series 1 click here</w:t>
        </w:r>
      </w:hyperlink>
      <w:r w:rsidR="00391AFE">
        <w:rPr>
          <w:rFonts w:ascii="Calibri" w:hAnsi="Calibri" w:cs="Calibri"/>
        </w:rPr>
        <w:t xml:space="preserve">. </w:t>
      </w:r>
    </w:p>
    <w:p w14:paraId="179D5FEB" w14:textId="77777777" w:rsidR="007779FB" w:rsidRDefault="007779FB" w:rsidP="00D05576">
      <w:pPr>
        <w:spacing w:beforeLines="40" w:before="96" w:afterLines="40" w:after="96" w:line="240" w:lineRule="auto"/>
        <w:contextualSpacing/>
        <w:rPr>
          <w:rFonts w:ascii="Calibri" w:hAnsi="Calibri" w:cs="Calibri"/>
          <w:b/>
          <w:bCs/>
        </w:rPr>
      </w:pPr>
    </w:p>
    <w:p w14:paraId="40FABEFD" w14:textId="209A3751" w:rsidR="00D05576" w:rsidRPr="00AB37E8" w:rsidRDefault="00D05576" w:rsidP="00D05576">
      <w:pPr>
        <w:spacing w:beforeLines="40" w:before="96" w:afterLines="40" w:after="96" w:line="240" w:lineRule="auto"/>
        <w:contextualSpacing/>
        <w:rPr>
          <w:rFonts w:ascii="Calibri" w:hAnsi="Calibri" w:cs="Calibri"/>
          <w:b/>
          <w:bCs/>
        </w:rPr>
      </w:pPr>
      <w:r w:rsidRPr="00AB37E8">
        <w:rPr>
          <w:rFonts w:ascii="Calibri" w:hAnsi="Calibri" w:cs="Calibri"/>
          <w:b/>
          <w:bCs/>
        </w:rPr>
        <w:t>Second chance</w:t>
      </w:r>
    </w:p>
    <w:p w14:paraId="65698636" w14:textId="77777777" w:rsidR="00D05576" w:rsidRDefault="00D05576" w:rsidP="00942281">
      <w:pPr>
        <w:spacing w:beforeLines="40" w:before="96" w:afterLines="40" w:after="96" w:line="240" w:lineRule="auto"/>
        <w:contextualSpacing/>
        <w:rPr>
          <w:rFonts w:ascii="Calibri" w:hAnsi="Calibri" w:cs="Calibri"/>
        </w:rPr>
      </w:pPr>
    </w:p>
    <w:p w14:paraId="443F63BF" w14:textId="77777777" w:rsidR="00942281" w:rsidRPr="008B6CC2" w:rsidRDefault="00942281" w:rsidP="00942281">
      <w:pPr>
        <w:spacing w:after="0" w:line="240" w:lineRule="auto"/>
        <w:rPr>
          <w:rFonts w:ascii="Calibri" w:hAnsi="Calibri" w:cs="Calibri"/>
          <w:bCs/>
          <w:i/>
        </w:rPr>
      </w:pPr>
      <w:r w:rsidRPr="008B6CC2">
        <w:rPr>
          <w:rFonts w:ascii="Calibri" w:hAnsi="Calibri" w:cs="Calibri"/>
          <w:bCs/>
          <w:i/>
        </w:rPr>
        <w:t>For District Appointment Advisory Committee Members&gt;</w:t>
      </w:r>
    </w:p>
    <w:p w14:paraId="4EE2826F" w14:textId="77777777" w:rsidR="00942281" w:rsidRPr="00645B6F" w:rsidRDefault="00942281" w:rsidP="00942281">
      <w:pPr>
        <w:spacing w:after="0" w:line="240" w:lineRule="auto"/>
        <w:rPr>
          <w:rFonts w:ascii="Calibri" w:hAnsi="Calibri" w:cs="Calibri"/>
          <w:b/>
        </w:rPr>
      </w:pPr>
      <w:bookmarkStart w:id="0" w:name="_Hlk13135096"/>
      <w:r w:rsidRPr="00645B6F">
        <w:rPr>
          <w:rFonts w:ascii="Calibri" w:hAnsi="Calibri" w:cs="Calibri"/>
          <w:b/>
        </w:rPr>
        <w:t>MIX</w:t>
      </w:r>
      <w:r>
        <w:rPr>
          <w:rFonts w:ascii="Calibri" w:hAnsi="Calibri" w:cs="Calibri"/>
          <w:b/>
        </w:rPr>
        <w:t xml:space="preserve"> – Last chance to book!!</w:t>
      </w:r>
    </w:p>
    <w:bookmarkEnd w:id="0"/>
    <w:p w14:paraId="62B2B350" w14:textId="77777777" w:rsidR="00942281" w:rsidRPr="00645B6F" w:rsidRDefault="00942281" w:rsidP="00942281">
      <w:pPr>
        <w:spacing w:after="0" w:line="240" w:lineRule="auto"/>
        <w:rPr>
          <w:rFonts w:ascii="Calibri" w:hAnsi="Calibri" w:cs="Calibri"/>
        </w:rPr>
      </w:pPr>
      <w:r w:rsidRPr="00645B6F">
        <w:rPr>
          <w:rFonts w:ascii="Calibri" w:hAnsi="Calibri" w:cs="Calibri"/>
        </w:rPr>
        <w:t xml:space="preserve">The County Appointments Advisory Committee members invite all District Appointments Advisory </w:t>
      </w:r>
      <w:proofErr w:type="gramStart"/>
      <w:r w:rsidRPr="00645B6F">
        <w:rPr>
          <w:rFonts w:ascii="Calibri" w:hAnsi="Calibri" w:cs="Calibri"/>
        </w:rPr>
        <w:t>Committee  to</w:t>
      </w:r>
      <w:proofErr w:type="gramEnd"/>
      <w:r w:rsidRPr="00645B6F">
        <w:rPr>
          <w:rFonts w:ascii="Calibri" w:hAnsi="Calibri" w:cs="Calibri"/>
        </w:rPr>
        <w:t xml:space="preserve"> join them at MIX (Meeting, Information and </w:t>
      </w:r>
      <w:proofErr w:type="spellStart"/>
      <w:r w:rsidRPr="00645B6F">
        <w:rPr>
          <w:rFonts w:ascii="Calibri" w:hAnsi="Calibri" w:cs="Calibri"/>
        </w:rPr>
        <w:t>eXcitement</w:t>
      </w:r>
      <w:proofErr w:type="spellEnd"/>
      <w:r w:rsidRPr="00645B6F">
        <w:rPr>
          <w:rFonts w:ascii="Calibri" w:hAnsi="Calibri" w:cs="Calibri"/>
        </w:rPr>
        <w:t xml:space="preserve">) on 14 September from 0930-1400 hours.  </w:t>
      </w:r>
      <w:hyperlink r:id="rId13" w:history="1">
        <w:r w:rsidRPr="00645B6F">
          <w:rPr>
            <w:rFonts w:ascii="Calibri" w:hAnsi="Calibri" w:cs="Calibri"/>
            <w:color w:val="0563C1"/>
            <w:u w:val="single"/>
          </w:rPr>
          <w:t>More information.</w:t>
        </w:r>
      </w:hyperlink>
    </w:p>
    <w:p w14:paraId="2439ED56" w14:textId="77777777" w:rsidR="00942281" w:rsidRDefault="00942281" w:rsidP="00942281">
      <w:pPr>
        <w:pStyle w:val="NoSpacing"/>
        <w:rPr>
          <w:bCs/>
          <w:i/>
        </w:rPr>
      </w:pPr>
      <w:bookmarkStart w:id="1" w:name="_Hlk1045724"/>
    </w:p>
    <w:p w14:paraId="5D52C825" w14:textId="77777777" w:rsidR="00942281" w:rsidRPr="00203333" w:rsidRDefault="00942281" w:rsidP="00942281">
      <w:pPr>
        <w:pStyle w:val="NoSpacing"/>
        <w:rPr>
          <w:bCs/>
          <w:i/>
        </w:rPr>
      </w:pPr>
      <w:r w:rsidRPr="00203333">
        <w:rPr>
          <w:bCs/>
          <w:i/>
        </w:rPr>
        <w:t>For all Volunteers&gt;</w:t>
      </w:r>
    </w:p>
    <w:p w14:paraId="4BD50D5B" w14:textId="77777777" w:rsidR="00942281" w:rsidRPr="00527230" w:rsidRDefault="00942281" w:rsidP="00942281">
      <w:pPr>
        <w:pStyle w:val="NoSpacing"/>
        <w:rPr>
          <w:b/>
          <w:color w:val="FF0000"/>
        </w:rPr>
      </w:pPr>
      <w:r w:rsidRPr="00527230">
        <w:rPr>
          <w:b/>
        </w:rPr>
        <w:t>District Commissioner – Southern Norwich</w:t>
      </w:r>
    </w:p>
    <w:bookmarkEnd w:id="1"/>
    <w:p w14:paraId="476E34B3" w14:textId="77777777" w:rsidR="00942281" w:rsidRDefault="00942281" w:rsidP="00942281">
      <w:pPr>
        <w:pStyle w:val="NoSpacing"/>
        <w:rPr>
          <w:rFonts w:ascii="Calibri" w:hAnsi="Calibri" w:cs="Calibri"/>
        </w:rPr>
      </w:pPr>
      <w:r>
        <w:t xml:space="preserve">A search has been launched to find the next District Commissioner for Southern Norwich. This is a key strategic volunteer role that will work to ensure the young people in this part of Norfolk have the opportunity to gain skills for life.  </w:t>
      </w:r>
      <w:hyperlink r:id="rId14" w:history="1">
        <w:r w:rsidRPr="00BA4AF6">
          <w:rPr>
            <w:rStyle w:val="Hyperlink"/>
          </w:rPr>
          <w:t>More information.</w:t>
        </w:r>
      </w:hyperlink>
    </w:p>
    <w:p w14:paraId="69E88C4B" w14:textId="77777777" w:rsidR="00942281" w:rsidRDefault="00942281" w:rsidP="00942281">
      <w:pPr>
        <w:pStyle w:val="NoSpacing"/>
      </w:pPr>
    </w:p>
    <w:p w14:paraId="195B0E36" w14:textId="77777777" w:rsidR="00942281" w:rsidRPr="0056684B" w:rsidRDefault="00942281" w:rsidP="00942281">
      <w:pPr>
        <w:pStyle w:val="NoSpacing"/>
        <w:rPr>
          <w:bCs/>
          <w:i/>
        </w:rPr>
      </w:pPr>
      <w:r w:rsidRPr="00203333">
        <w:rPr>
          <w:bCs/>
          <w:i/>
        </w:rPr>
        <w:t>For all Volunteers&gt;</w:t>
      </w:r>
    </w:p>
    <w:p w14:paraId="553CF5D9" w14:textId="77777777" w:rsidR="00942281" w:rsidRDefault="00942281" w:rsidP="00942281">
      <w:pPr>
        <w:pStyle w:val="NoSpacing"/>
        <w:rPr>
          <w:bCs/>
          <w:i/>
        </w:rPr>
      </w:pPr>
      <w:bookmarkStart w:id="2" w:name="_Hlk17378129"/>
      <w:r w:rsidRPr="0056684B">
        <w:rPr>
          <w:b/>
          <w:iCs/>
        </w:rPr>
        <w:t>Keeping young people safe (Yellow card)</w:t>
      </w:r>
      <w:r w:rsidRPr="0056684B">
        <w:rPr>
          <w:bCs/>
          <w:i/>
        </w:rPr>
        <w:t xml:space="preserve"> </w:t>
      </w:r>
    </w:p>
    <w:bookmarkEnd w:id="2"/>
    <w:p w14:paraId="1EB06392" w14:textId="77777777" w:rsidR="00942281" w:rsidRPr="001B2ACE" w:rsidRDefault="00942281" w:rsidP="00942281">
      <w:pPr>
        <w:pStyle w:val="NoSpacing"/>
        <w:rPr>
          <w:bCs/>
          <w:iCs/>
        </w:rPr>
      </w:pPr>
      <w:r w:rsidRPr="001B2ACE">
        <w:rPr>
          <w:bCs/>
          <w:iCs/>
        </w:rPr>
        <w:t>The Scouts have made a ‘Yellow Card’ poster, to remind everyone of their responsibility to keep young people safe. Order your free copy to display in your meeting place to remind everyone of our Safeguarding code of behaviour. Let’s get one in every meeting place!</w:t>
      </w:r>
      <w:r>
        <w:rPr>
          <w:bCs/>
          <w:iCs/>
        </w:rPr>
        <w:t xml:space="preserve"> </w:t>
      </w:r>
      <w:hyperlink r:id="rId15" w:history="1">
        <w:r w:rsidRPr="00276367">
          <w:rPr>
            <w:rStyle w:val="Hyperlink"/>
            <w:bCs/>
            <w:iCs/>
          </w:rPr>
          <w:t>Link here</w:t>
        </w:r>
      </w:hyperlink>
      <w:r>
        <w:rPr>
          <w:bCs/>
          <w:iCs/>
        </w:rPr>
        <w:t xml:space="preserve"> to order the poster.</w:t>
      </w:r>
    </w:p>
    <w:p w14:paraId="6FE8946E" w14:textId="77777777" w:rsidR="00942281" w:rsidRDefault="00942281" w:rsidP="00942281">
      <w:pPr>
        <w:pStyle w:val="NoSpacing"/>
        <w:rPr>
          <w:bCs/>
          <w:i/>
        </w:rPr>
      </w:pPr>
    </w:p>
    <w:p w14:paraId="73BE11E2" w14:textId="77777777" w:rsidR="00942281" w:rsidRPr="007374AC" w:rsidRDefault="00942281" w:rsidP="00942281">
      <w:pPr>
        <w:pStyle w:val="NoSpacing"/>
        <w:rPr>
          <w:bCs/>
          <w:i/>
        </w:rPr>
      </w:pPr>
      <w:r w:rsidRPr="00203333">
        <w:rPr>
          <w:bCs/>
          <w:i/>
        </w:rPr>
        <w:t xml:space="preserve">For </w:t>
      </w:r>
      <w:r>
        <w:rPr>
          <w:bCs/>
          <w:i/>
        </w:rPr>
        <w:t>Cub Leaders</w:t>
      </w:r>
      <w:r w:rsidRPr="00203333">
        <w:rPr>
          <w:bCs/>
          <w:i/>
        </w:rPr>
        <w:t>&gt;</w:t>
      </w:r>
    </w:p>
    <w:p w14:paraId="5DC0FFFD" w14:textId="77777777" w:rsidR="00942281" w:rsidRDefault="00942281" w:rsidP="00942281">
      <w:pPr>
        <w:pStyle w:val="NoSpacing"/>
        <w:rPr>
          <w:b/>
          <w:bCs/>
        </w:rPr>
      </w:pPr>
      <w:bookmarkStart w:id="3" w:name="_Hlk17378151"/>
      <w:r>
        <w:rPr>
          <w:b/>
          <w:bCs/>
        </w:rPr>
        <w:t>Cub and Brownie Challenge Hike</w:t>
      </w:r>
    </w:p>
    <w:bookmarkEnd w:id="3"/>
    <w:p w14:paraId="50297489" w14:textId="77777777" w:rsidR="00942281" w:rsidRDefault="00942281" w:rsidP="00942281">
      <w:pPr>
        <w:pStyle w:val="NoSpacing"/>
      </w:pPr>
      <w:r>
        <w:t xml:space="preserve">Friday 8 – Saturday 9 November 2019.  This NEW event for 2019 from Eaton Vale running a challenge hike exclusively for Cubs and Brownies.  More information is </w:t>
      </w:r>
      <w:hyperlink r:id="rId16" w:history="1">
        <w:r w:rsidRPr="00724657">
          <w:rPr>
            <w:rStyle w:val="Hyperlink"/>
          </w:rPr>
          <w:t>available here.</w:t>
        </w:r>
      </w:hyperlink>
      <w:r>
        <w:t xml:space="preserve"> </w:t>
      </w:r>
    </w:p>
    <w:p w14:paraId="61688DA0" w14:textId="77777777" w:rsidR="00942281" w:rsidRDefault="00942281" w:rsidP="00942281">
      <w:pPr>
        <w:pStyle w:val="NoSpacing"/>
      </w:pPr>
    </w:p>
    <w:p w14:paraId="5C99306F" w14:textId="77777777" w:rsidR="00942281" w:rsidRPr="00AB37E8" w:rsidRDefault="00942281" w:rsidP="00942281">
      <w:pPr>
        <w:spacing w:beforeLines="40" w:before="96" w:afterLines="40" w:after="96" w:line="240" w:lineRule="auto"/>
        <w:contextualSpacing/>
        <w:rPr>
          <w:rFonts w:ascii="Calibri" w:hAnsi="Calibri" w:cs="Calibri"/>
          <w:b/>
          <w:bCs/>
        </w:rPr>
      </w:pPr>
      <w:r w:rsidRPr="00AB37E8">
        <w:rPr>
          <w:rFonts w:ascii="Calibri" w:hAnsi="Calibri" w:cs="Calibri"/>
          <w:b/>
          <w:bCs/>
        </w:rPr>
        <w:t>Regular items</w:t>
      </w:r>
    </w:p>
    <w:p w14:paraId="7BE3F826" w14:textId="77777777" w:rsidR="00942281" w:rsidRPr="00AB37E8" w:rsidRDefault="00942281" w:rsidP="00942281">
      <w:pPr>
        <w:spacing w:beforeLines="40" w:before="96" w:afterLines="40" w:after="96" w:line="240" w:lineRule="auto"/>
        <w:contextualSpacing/>
        <w:rPr>
          <w:rFonts w:ascii="Calibri" w:hAnsi="Calibri" w:cs="Calibri"/>
          <w:b/>
          <w:bCs/>
        </w:rPr>
      </w:pPr>
    </w:p>
    <w:p w14:paraId="73B3C43C" w14:textId="77777777" w:rsidR="00942281" w:rsidRPr="00AB37E8" w:rsidRDefault="00942281" w:rsidP="00942281">
      <w:pPr>
        <w:spacing w:beforeLines="40" w:before="96" w:afterLines="40" w:after="96" w:line="240" w:lineRule="auto"/>
        <w:contextualSpacing/>
        <w:rPr>
          <w:rFonts w:ascii="Calibri" w:hAnsi="Calibri" w:cs="Calibri"/>
          <w:b/>
          <w:bCs/>
        </w:rPr>
      </w:pPr>
      <w:r w:rsidRPr="00AB37E8">
        <w:rPr>
          <w:rFonts w:ascii="Calibri" w:hAnsi="Calibri" w:cs="Calibri"/>
          <w:b/>
          <w:bCs/>
        </w:rPr>
        <w:t>Other ways to keep up-to-date</w:t>
      </w:r>
    </w:p>
    <w:p w14:paraId="527C2A81" w14:textId="77777777" w:rsidR="00942281" w:rsidRPr="00AB37E8" w:rsidRDefault="005B0979" w:rsidP="00942281">
      <w:pPr>
        <w:spacing w:beforeLines="40" w:before="96" w:afterLines="40" w:after="96" w:line="240" w:lineRule="auto"/>
        <w:contextualSpacing/>
        <w:rPr>
          <w:rFonts w:ascii="Calibri" w:hAnsi="Calibri" w:cs="Calibri"/>
        </w:rPr>
      </w:pPr>
      <w:hyperlink r:id="rId17" w:history="1">
        <w:r w:rsidR="00942281" w:rsidRPr="00AB37E8">
          <w:rPr>
            <w:rFonts w:ascii="Calibri" w:hAnsi="Calibri" w:cs="Calibri"/>
            <w:color w:val="0563C1"/>
            <w:u w:val="single"/>
          </w:rPr>
          <w:t>Our County Calendar</w:t>
        </w:r>
      </w:hyperlink>
    </w:p>
    <w:p w14:paraId="007788AF" w14:textId="77777777" w:rsidR="00942281" w:rsidRPr="00AB37E8" w:rsidRDefault="005B0979" w:rsidP="00942281">
      <w:pPr>
        <w:spacing w:beforeLines="40" w:before="96" w:afterLines="40" w:after="96" w:line="240" w:lineRule="auto"/>
        <w:contextualSpacing/>
        <w:rPr>
          <w:rFonts w:ascii="Calibri" w:hAnsi="Calibri" w:cs="Calibri"/>
        </w:rPr>
      </w:pPr>
      <w:hyperlink r:id="rId18" w:history="1">
        <w:r w:rsidR="00942281" w:rsidRPr="00AB37E8">
          <w:rPr>
            <w:rFonts w:ascii="Calibri" w:hAnsi="Calibri" w:cs="Calibri"/>
            <w:color w:val="0563C1"/>
            <w:u w:val="single"/>
          </w:rPr>
          <w:t>County Training Information</w:t>
        </w:r>
      </w:hyperlink>
    </w:p>
    <w:p w14:paraId="04C351AF" w14:textId="77777777" w:rsidR="00942281" w:rsidRPr="00AB37E8" w:rsidRDefault="005B0979" w:rsidP="00942281">
      <w:pPr>
        <w:spacing w:beforeLines="40" w:before="96" w:afterLines="40" w:after="96" w:line="240" w:lineRule="auto"/>
        <w:contextualSpacing/>
        <w:rPr>
          <w:rFonts w:ascii="Calibri" w:hAnsi="Calibri" w:cs="Calibri"/>
          <w:color w:val="0563C1"/>
          <w:u w:val="single"/>
        </w:rPr>
      </w:pPr>
      <w:hyperlink r:id="rId19" w:history="1">
        <w:r w:rsidR="00942281" w:rsidRPr="00AB37E8">
          <w:rPr>
            <w:rFonts w:ascii="Calibri" w:hAnsi="Calibri" w:cs="Calibri"/>
            <w:color w:val="0563C1"/>
            <w:u w:val="single"/>
          </w:rPr>
          <w:t>County Vacancies</w:t>
        </w:r>
      </w:hyperlink>
    </w:p>
    <w:p w14:paraId="1C4F5B80" w14:textId="77777777" w:rsidR="00942281" w:rsidRPr="00AB37E8" w:rsidRDefault="00942281" w:rsidP="00942281">
      <w:pPr>
        <w:spacing w:beforeLines="40" w:before="96" w:afterLines="40" w:after="96" w:line="240" w:lineRule="auto"/>
        <w:contextualSpacing/>
        <w:rPr>
          <w:rFonts w:ascii="Calibri" w:hAnsi="Calibri" w:cs="Calibri"/>
        </w:rPr>
      </w:pPr>
      <w:bookmarkStart w:id="4" w:name="_GoBack"/>
      <w:bookmarkEnd w:id="4"/>
    </w:p>
    <w:p w14:paraId="2B7601E9" w14:textId="77777777" w:rsidR="00942281" w:rsidRPr="00AB37E8" w:rsidRDefault="005B0979" w:rsidP="00942281">
      <w:pPr>
        <w:spacing w:beforeLines="40" w:before="96" w:afterLines="40" w:after="96" w:line="240" w:lineRule="auto"/>
        <w:contextualSpacing/>
        <w:rPr>
          <w:rFonts w:ascii="Calibri" w:hAnsi="Calibri" w:cs="Calibri"/>
        </w:rPr>
      </w:pPr>
      <w:hyperlink r:id="rId20" w:history="1">
        <w:r w:rsidR="00942281" w:rsidRPr="00AB37E8">
          <w:rPr>
            <w:rFonts w:ascii="Calibri" w:hAnsi="Calibri" w:cs="Calibri"/>
            <w:color w:val="0563C1"/>
            <w:u w:val="single"/>
          </w:rPr>
          <w:t>County Updates</w:t>
        </w:r>
      </w:hyperlink>
      <w:r w:rsidR="00942281" w:rsidRPr="00AB37E8">
        <w:rPr>
          <w:rFonts w:ascii="Calibri" w:hAnsi="Calibri" w:cs="Calibri"/>
        </w:rPr>
        <w:t xml:space="preserve"> is uploaded each week to our website for further sharing, please feel free to pass this update to Explorers, Young Leaders and other interested people.  </w:t>
      </w:r>
    </w:p>
    <w:p w14:paraId="69341B43" w14:textId="77777777" w:rsidR="00942281" w:rsidRPr="00AB37E8" w:rsidRDefault="00942281" w:rsidP="00942281">
      <w:pPr>
        <w:spacing w:beforeLines="40" w:before="96" w:afterLines="40" w:after="96" w:line="240" w:lineRule="auto"/>
        <w:contextualSpacing/>
        <w:rPr>
          <w:rFonts w:ascii="Calibri" w:hAnsi="Calibri" w:cs="Calibri"/>
        </w:rPr>
      </w:pPr>
    </w:p>
    <w:p w14:paraId="0F06CE75" w14:textId="77777777" w:rsidR="00942281" w:rsidRPr="00AB37E8" w:rsidRDefault="00942281" w:rsidP="00942281">
      <w:pPr>
        <w:spacing w:beforeLines="40" w:before="96" w:afterLines="40" w:after="96" w:line="240" w:lineRule="auto"/>
        <w:contextualSpacing/>
        <w:rPr>
          <w:rFonts w:ascii="Calibri" w:hAnsi="Calibri" w:cs="Calibri"/>
        </w:rPr>
      </w:pPr>
      <w:r w:rsidRPr="00AB37E8">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1" w:history="1">
        <w:r w:rsidRPr="00AB37E8">
          <w:rPr>
            <w:rFonts w:ascii="Calibri" w:hAnsi="Calibri" w:cs="Calibri"/>
            <w:color w:val="0563C1"/>
            <w:u w:val="single"/>
          </w:rPr>
          <w:t>on our website</w:t>
        </w:r>
      </w:hyperlink>
    </w:p>
    <w:p w14:paraId="132B0E50" w14:textId="77777777" w:rsidR="00942281" w:rsidRDefault="00942281" w:rsidP="00942281"/>
    <w:p w14:paraId="3931C3AB"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72"/>
    <w:rsid w:val="00004F0E"/>
    <w:rsid w:val="00034F67"/>
    <w:rsid w:val="00087D6C"/>
    <w:rsid w:val="00094A19"/>
    <w:rsid w:val="000E4AA3"/>
    <w:rsid w:val="001B15B9"/>
    <w:rsid w:val="00205455"/>
    <w:rsid w:val="00234BE5"/>
    <w:rsid w:val="00266CF6"/>
    <w:rsid w:val="00281242"/>
    <w:rsid w:val="00391AFE"/>
    <w:rsid w:val="003A2658"/>
    <w:rsid w:val="00530BA7"/>
    <w:rsid w:val="005935D4"/>
    <w:rsid w:val="005B0979"/>
    <w:rsid w:val="00727FF6"/>
    <w:rsid w:val="007779FB"/>
    <w:rsid w:val="008906B5"/>
    <w:rsid w:val="008A3337"/>
    <w:rsid w:val="008A3AF8"/>
    <w:rsid w:val="008D4B53"/>
    <w:rsid w:val="00942281"/>
    <w:rsid w:val="00944AAD"/>
    <w:rsid w:val="0095538B"/>
    <w:rsid w:val="00985C24"/>
    <w:rsid w:val="009A5D3B"/>
    <w:rsid w:val="00AB15B3"/>
    <w:rsid w:val="00AC6B72"/>
    <w:rsid w:val="00B46E9A"/>
    <w:rsid w:val="00B52EFF"/>
    <w:rsid w:val="00C13435"/>
    <w:rsid w:val="00C9440D"/>
    <w:rsid w:val="00D05576"/>
    <w:rsid w:val="00D94211"/>
    <w:rsid w:val="00EE250B"/>
    <w:rsid w:val="00F17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535B"/>
  <w15:chartTrackingRefBased/>
  <w15:docId w15:val="{EA6234A1-F5C6-4BA2-910E-0384C449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281"/>
    <w:pPr>
      <w:spacing w:after="0" w:line="240" w:lineRule="auto"/>
    </w:pPr>
  </w:style>
  <w:style w:type="character" w:styleId="Hyperlink">
    <w:name w:val="Hyperlink"/>
    <w:basedOn w:val="DefaultParagraphFont"/>
    <w:uiPriority w:val="99"/>
    <w:unhideWhenUsed/>
    <w:rsid w:val="00942281"/>
    <w:rPr>
      <w:color w:val="0000FF"/>
      <w:u w:val="single"/>
    </w:rPr>
  </w:style>
  <w:style w:type="character" w:styleId="UnresolvedMention">
    <w:name w:val="Unresolved Mention"/>
    <w:basedOn w:val="DefaultParagraphFont"/>
    <w:uiPriority w:val="99"/>
    <w:semiHidden/>
    <w:unhideWhenUsed/>
    <w:rsid w:val="00266CF6"/>
    <w:rPr>
      <w:color w:val="605E5C"/>
      <w:shd w:val="clear" w:color="auto" w:fill="E1DFDD"/>
    </w:rPr>
  </w:style>
  <w:style w:type="paragraph" w:styleId="ListParagraph">
    <w:name w:val="List Paragraph"/>
    <w:basedOn w:val="Normal"/>
    <w:uiPriority w:val="34"/>
    <w:qFormat/>
    <w:rsid w:val="00727FF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8/01/annual-general-meeting-3" TargetMode="External"/><Relationship Id="rId13" Type="http://schemas.openxmlformats.org/officeDocument/2006/relationships/hyperlink" Target="http://www.norfolkscouts.org.uk/2019/07/03/mix" TargetMode="External"/><Relationship Id="rId18" Type="http://schemas.openxmlformats.org/officeDocument/2006/relationships/hyperlink" Target="http://www.norfolkscouts.org.uk/members/training" TargetMode="External"/><Relationship Id="rId3" Type="http://schemas.openxmlformats.org/officeDocument/2006/relationships/customXml" Target="../customXml/item3.xml"/><Relationship Id="rId21" Type="http://schemas.openxmlformats.org/officeDocument/2006/relationships/hyperlink" Target="http://www.norfolkscouts.org.uk/members/county-updates" TargetMode="External"/><Relationship Id="rId7" Type="http://schemas.openxmlformats.org/officeDocument/2006/relationships/webSettings" Target="webSettings.xml"/><Relationship Id="rId12" Type="http://schemas.openxmlformats.org/officeDocument/2006/relationships/hyperlink" Target="http://www.norfolkscouts.org.uk/category/news/matthew-meets" TargetMode="External"/><Relationship Id="rId17" Type="http://schemas.openxmlformats.org/officeDocument/2006/relationships/hyperlink" Target="http://www.norfolkscouts.org.uk/calendar" TargetMode="External"/><Relationship Id="rId2" Type="http://schemas.openxmlformats.org/officeDocument/2006/relationships/customXml" Target="../customXml/item2.xml"/><Relationship Id="rId16" Type="http://schemas.openxmlformats.org/officeDocument/2006/relationships/hyperlink" Target="https://eatonvale.cinolla.com/eatonvale/courses/cub-and-brownie-hike" TargetMode="External"/><Relationship Id="rId20" Type="http://schemas.openxmlformats.org/officeDocument/2006/relationships/hyperlink" Target="http://www.norfolkscouts.org.uk/members/county-upda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folkscouts.org.uk/wp-content/uploads/2019/08/The-Promise-PoP.pdf" TargetMode="External"/><Relationship Id="rId5" Type="http://schemas.openxmlformats.org/officeDocument/2006/relationships/styles" Target="styles.xml"/><Relationship Id="rId15" Type="http://schemas.openxmlformats.org/officeDocument/2006/relationships/hyperlink" Target="https://shop.scouts.org.uk/essentials/publications/scouts-young-people-first-yellow-poster" TargetMode="External"/><Relationship Id="rId23" Type="http://schemas.openxmlformats.org/officeDocument/2006/relationships/theme" Target="theme/theme1.xml"/><Relationship Id="rId10" Type="http://schemas.openxmlformats.org/officeDocument/2006/relationships/hyperlink" Target="http://www.norfolkscouts.org.uk/2019/08/29/county-training-managers-x-4" TargetMode="External"/><Relationship Id="rId19" Type="http://schemas.openxmlformats.org/officeDocument/2006/relationships/hyperlink" Target="http://www.norfolkscouts.org.uk/tag/vacancy" TargetMode="External"/><Relationship Id="rId4" Type="http://schemas.openxmlformats.org/officeDocument/2006/relationships/numbering" Target="numbering.xml"/><Relationship Id="rId9" Type="http://schemas.openxmlformats.org/officeDocument/2006/relationships/hyperlink" Target="http://www.norfolkscouts.org.uk/2019/08/29/vacancy-deputy-county-commissioner" TargetMode="External"/><Relationship Id="rId14" Type="http://schemas.openxmlformats.org/officeDocument/2006/relationships/hyperlink" Target="http://www.norfolkscouts.org.uk/2019/08/22/district-commissioner-southern-norwic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388FE-D9A1-4153-9296-FEACA5395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8A722-94C9-40BE-9FFF-EDEC40C44E70}">
  <ds:schemaRefs>
    <ds:schemaRef ds:uri="http://schemas.microsoft.com/sharepoint/v3/contenttype/forms"/>
  </ds:schemaRefs>
</ds:datastoreItem>
</file>

<file path=customXml/itemProps3.xml><?xml version="1.0" encoding="utf-8"?>
<ds:datastoreItem xmlns:ds="http://schemas.openxmlformats.org/officeDocument/2006/customXml" ds:itemID="{AE0AC163-ABD7-4323-A035-A266D3849A9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14b42ee-1088-4eba-bf43-56e94e512415"/>
    <ds:schemaRef ds:uri="9b55ce0d-be8c-4d7b-be5f-33fad29a1d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2019-08-29T14:16:00Z</dcterms:created>
  <dcterms:modified xsi:type="dcterms:W3CDTF">2019-08-29T14:16:00Z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